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D8B1" w14:textId="50C6A3EF" w:rsidR="005F6F8B" w:rsidRPr="00D37F2C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7021521"/>
      <w:r w:rsidRPr="00D37F2C">
        <w:rPr>
          <w:rFonts w:ascii="Arial" w:eastAsia="Times New Roman" w:hAnsi="Arial" w:cs="Times New Roman"/>
          <w:b/>
          <w:bCs/>
          <w:lang w:eastAsia="it-IT"/>
        </w:rPr>
        <w:t>Modello 6.</w:t>
      </w:r>
      <w:r w:rsidR="00694E00">
        <w:rPr>
          <w:rFonts w:ascii="Arial" w:eastAsia="Times New Roman" w:hAnsi="Arial" w:cs="Times New Roman"/>
          <w:b/>
          <w:bCs/>
          <w:lang w:eastAsia="it-IT"/>
        </w:rPr>
        <w:t>8</w:t>
      </w:r>
      <w:bookmarkStart w:id="1" w:name="_GoBack"/>
      <w:bookmarkEnd w:id="1"/>
      <w:r w:rsidRPr="00D37F2C">
        <w:rPr>
          <w:rFonts w:ascii="Arial" w:eastAsia="Times New Roman" w:hAnsi="Arial" w:cs="Times New Roman"/>
          <w:b/>
          <w:bCs/>
          <w:lang w:eastAsia="it-IT"/>
        </w:rPr>
        <w:t xml:space="preserve"> – Avviso di approvazione di accordo di programma in variante al piano (APV)</w:t>
      </w:r>
    </w:p>
    <w:p w14:paraId="4F55AA82" w14:textId="77777777" w:rsidR="00D37F2C" w:rsidRDefault="00D37F2C" w:rsidP="00D37F2C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47B1D83" w14:textId="77777777" w:rsidR="005F6F8B" w:rsidRPr="00B364F0" w:rsidRDefault="005F6F8B" w:rsidP="00D37F2C">
      <w:pPr>
        <w:tabs>
          <w:tab w:val="num" w:pos="482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B364F0">
        <w:rPr>
          <w:rFonts w:ascii="Arial" w:eastAsia="Times New Roman" w:hAnsi="Arial" w:cs="Times New Roman"/>
          <w:lang w:eastAsia="it-IT"/>
        </w:rPr>
        <w:t>Pubblicazione sul BUR a cura della Regione</w:t>
      </w:r>
    </w:p>
    <w:p w14:paraId="2227EDBA" w14:textId="77777777" w:rsidR="005F6F8B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0D7C8D1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13FE85F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BC25476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F6F8B" w:rsidRPr="00B364F0" w14:paraId="4E022F10" w14:textId="77777777" w:rsidTr="00E377BA">
        <w:tc>
          <w:tcPr>
            <w:tcW w:w="9778" w:type="dxa"/>
          </w:tcPr>
          <w:p w14:paraId="592F0570" w14:textId="77777777" w:rsidR="005F6F8B" w:rsidRPr="00B364F0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7BF079F8" w14:textId="77777777" w:rsidR="00D37F2C" w:rsidRDefault="00D37F2C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53840898" w14:textId="77777777" w:rsidR="005F6F8B" w:rsidRDefault="005F6F8B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D37F2C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……………</w:t>
            </w:r>
          </w:p>
          <w:p w14:paraId="0B4A7F78" w14:textId="77777777" w:rsidR="00D37F2C" w:rsidRPr="00B364F0" w:rsidRDefault="00D37F2C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24864AA6" w14:textId="4D38DEFC" w:rsidR="005F6F8B" w:rsidRDefault="005F6F8B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 w:rsidRPr="002C1C9E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ACCORDO DI PROGRAMMA IN VARIANTE AL PIANO (APV)</w:t>
            </w:r>
          </w:p>
          <w:p w14:paraId="4EEA86F0" w14:textId="77777777" w:rsidR="005F6F8B" w:rsidRPr="00B364F0" w:rsidRDefault="005F6F8B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 60, comma 9 L.R. 24/2017</w:t>
            </w:r>
          </w:p>
          <w:p w14:paraId="16478DB7" w14:textId="77777777" w:rsidR="005F6F8B" w:rsidRPr="00B364F0" w:rsidRDefault="005F6F8B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21467DE" w14:textId="356D7FEB" w:rsidR="005F6F8B" w:rsidRPr="00B364F0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 w:rsidR="00E22BC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il decreto di approvazione n……del…..  corredato dalla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copia integrale dell’Accordo di Programma è pubblicat</w:t>
            </w:r>
            <w:r w:rsidR="00E22BC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sul sito web del Comune di …………………ed è depositat</w:t>
            </w:r>
            <w:r w:rsidR="00E22BC4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presso la sua sede per la libera consultazione del pubblico</w:t>
            </w:r>
            <w:r w:rsidR="00D37F2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73E186F0" w14:textId="77777777" w:rsidR="005F6F8B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E02967B" w14:textId="086AF4F7" w:rsidR="005F6F8B" w:rsidRDefault="00E22BC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decreto di approvazione produce i suoi effetti dalla data di pubblicazione sul BURERT del presente avviso</w:t>
            </w:r>
          </w:p>
          <w:p w14:paraId="3453B8BD" w14:textId="77777777" w:rsidR="005F6F8B" w:rsidRPr="00B364F0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</w:p>
          <w:p w14:paraId="0AE2EC27" w14:textId="77777777" w:rsidR="00D37F2C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</w:p>
          <w:p w14:paraId="3E8A3E34" w14:textId="77777777" w:rsidR="005F6F8B" w:rsidRPr="00B364F0" w:rsidRDefault="00D37F2C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                                                                                    </w:t>
            </w:r>
            <w:r w:rsidR="005F6F8B" w:rsidRPr="00B364F0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Il responsabile del procedimento</w:t>
            </w:r>
          </w:p>
          <w:p w14:paraId="588126E8" w14:textId="77777777" w:rsidR="005F6F8B" w:rsidRDefault="00D37F2C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…………………………………….</w:t>
            </w:r>
          </w:p>
          <w:p w14:paraId="6DBE8033" w14:textId="77777777" w:rsidR="00D37F2C" w:rsidRPr="00B364F0" w:rsidRDefault="00D37F2C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0491046" w14:textId="77777777" w:rsidR="005F6F8B" w:rsidRPr="00B364F0" w:rsidRDefault="005F6F8B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44D4464A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E9957AE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BC57D08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25A9F67" w14:textId="77777777" w:rsidR="005F6F8B" w:rsidRPr="00B364F0" w:rsidRDefault="005F6F8B" w:rsidP="005F6F8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p w14:paraId="49A22A3A" w14:textId="77777777" w:rsidR="005F6F8B" w:rsidRDefault="005F6F8B" w:rsidP="005F6F8B"/>
    <w:p w14:paraId="6D3ADDEA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7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A457CA"/>
    <w:multiLevelType w:val="multilevel"/>
    <w:tmpl w:val="37A4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247285"/>
    <w:rsid w:val="005F6F8B"/>
    <w:rsid w:val="00694E00"/>
    <w:rsid w:val="00B81540"/>
    <w:rsid w:val="00BD6810"/>
    <w:rsid w:val="00D37F2C"/>
    <w:rsid w:val="00E22BC4"/>
    <w:rsid w:val="00E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5A12"/>
  <w15:chartTrackingRefBased/>
  <w15:docId w15:val="{24EC6C95-F10B-4749-9976-1A33C59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F6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7</cp:revision>
  <dcterms:created xsi:type="dcterms:W3CDTF">2018-10-11T09:34:00Z</dcterms:created>
  <dcterms:modified xsi:type="dcterms:W3CDTF">2019-10-14T08:05:00Z</dcterms:modified>
</cp:coreProperties>
</file>