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DD46" w14:textId="77777777" w:rsidR="008A7A76" w:rsidRPr="00153C47" w:rsidRDefault="008A7A76" w:rsidP="008A7A76">
      <w:pPr>
        <w:pStyle w:val="Corpotesto"/>
        <w:ind w:left="1418" w:hanging="1418"/>
        <w:rPr>
          <w:rFonts w:cs="Arial"/>
          <w:b/>
          <w:bCs/>
          <w:sz w:val="22"/>
          <w:szCs w:val="22"/>
        </w:rPr>
      </w:pPr>
      <w:r w:rsidRPr="00153C47">
        <w:rPr>
          <w:rFonts w:cs="Arial"/>
          <w:b/>
          <w:bCs/>
          <w:sz w:val="22"/>
          <w:szCs w:val="22"/>
        </w:rPr>
        <w:t>Modello 5.5 –</w:t>
      </w:r>
      <w:r w:rsidR="00153C47">
        <w:rPr>
          <w:rFonts w:cs="Arial"/>
          <w:b/>
          <w:bCs/>
          <w:sz w:val="22"/>
          <w:szCs w:val="22"/>
        </w:rPr>
        <w:t xml:space="preserve"> </w:t>
      </w:r>
      <w:r w:rsidRPr="00153C47">
        <w:rPr>
          <w:rFonts w:cs="Arial"/>
          <w:b/>
          <w:bCs/>
          <w:sz w:val="22"/>
          <w:szCs w:val="22"/>
        </w:rPr>
        <w:t>Avviso di adozione di PUA di iniziativa pubblica con variante al POC</w:t>
      </w:r>
    </w:p>
    <w:p w14:paraId="71987841" w14:textId="77777777" w:rsidR="008A7A76" w:rsidRPr="007C4074" w:rsidRDefault="008A7A76" w:rsidP="008A7A76">
      <w:pPr>
        <w:pStyle w:val="Corpotesto"/>
        <w:ind w:left="1418" w:hanging="1418"/>
        <w:rPr>
          <w:rFonts w:cs="Arial"/>
          <w:sz w:val="22"/>
          <w:szCs w:val="22"/>
        </w:rPr>
      </w:pPr>
    </w:p>
    <w:p w14:paraId="014A4DCD" w14:textId="77777777" w:rsidR="008A7A76" w:rsidRPr="007C4074" w:rsidRDefault="008A7A76" w:rsidP="00153C47">
      <w:pPr>
        <w:pStyle w:val="Corpotesto"/>
        <w:tabs>
          <w:tab w:val="num" w:pos="5310"/>
        </w:tabs>
        <w:rPr>
          <w:rFonts w:cs="Arial"/>
          <w:sz w:val="22"/>
          <w:szCs w:val="22"/>
        </w:rPr>
      </w:pPr>
      <w:r w:rsidRPr="007C4074">
        <w:rPr>
          <w:rFonts w:cs="Arial"/>
          <w:sz w:val="22"/>
          <w:szCs w:val="22"/>
        </w:rPr>
        <w:t>Pubblicazione sul BUR e sul quotidiano</w:t>
      </w:r>
      <w:r w:rsidR="00153C47">
        <w:rPr>
          <w:rFonts w:cs="Arial"/>
          <w:sz w:val="22"/>
          <w:szCs w:val="22"/>
        </w:rPr>
        <w:t xml:space="preserve"> </w:t>
      </w:r>
      <w:r w:rsidRPr="007C4074">
        <w:rPr>
          <w:rFonts w:cs="Arial"/>
          <w:sz w:val="22"/>
          <w:szCs w:val="22"/>
        </w:rPr>
        <w:t>entrambe a cura del Comune</w:t>
      </w:r>
    </w:p>
    <w:p w14:paraId="1A977270" w14:textId="77777777" w:rsidR="008A7A76" w:rsidRPr="007C4074" w:rsidRDefault="008A7A76" w:rsidP="008A7A76">
      <w:pPr>
        <w:pStyle w:val="Corpotesto"/>
        <w:rPr>
          <w:rFonts w:cs="Arial"/>
          <w:sz w:val="22"/>
          <w:szCs w:val="22"/>
        </w:rPr>
      </w:pPr>
      <w:r w:rsidRPr="007C4074">
        <w:rPr>
          <w:rFonts w:cs="Arial"/>
          <w:sz w:val="22"/>
          <w:szCs w:val="22"/>
        </w:rPr>
        <w:tab/>
      </w:r>
      <w:r w:rsidRPr="007C4074">
        <w:rPr>
          <w:rFonts w:cs="Arial"/>
          <w:sz w:val="22"/>
          <w:szCs w:val="22"/>
        </w:rPr>
        <w:tab/>
      </w:r>
      <w:r w:rsidRPr="007C4074">
        <w:rPr>
          <w:rFonts w:cs="Arial"/>
          <w:sz w:val="22"/>
          <w:szCs w:val="22"/>
        </w:rPr>
        <w:tab/>
      </w:r>
      <w:r w:rsidRPr="007C4074">
        <w:rPr>
          <w:rFonts w:cs="Arial"/>
          <w:sz w:val="22"/>
          <w:szCs w:val="22"/>
        </w:rPr>
        <w:tab/>
      </w:r>
      <w:r w:rsidRPr="007C4074">
        <w:rPr>
          <w:rFonts w:cs="Arial"/>
          <w:sz w:val="22"/>
          <w:szCs w:val="22"/>
        </w:rPr>
        <w:tab/>
      </w:r>
      <w:r w:rsidRPr="007C4074">
        <w:rPr>
          <w:rFonts w:cs="Arial"/>
          <w:sz w:val="22"/>
          <w:szCs w:val="22"/>
        </w:rPr>
        <w:tab/>
      </w:r>
    </w:p>
    <w:p w14:paraId="3F0DF8AC" w14:textId="77777777" w:rsidR="008A7A76" w:rsidRPr="007C4074" w:rsidRDefault="008A7A76" w:rsidP="008A7A76">
      <w:pPr>
        <w:pStyle w:val="Corpotesto"/>
        <w:rPr>
          <w:rFonts w:cs="Arial"/>
          <w:sz w:val="22"/>
          <w:szCs w:val="22"/>
        </w:rPr>
      </w:pPr>
    </w:p>
    <w:p w14:paraId="1609B67E" w14:textId="77777777" w:rsidR="008A7A76" w:rsidRPr="007C4074" w:rsidRDefault="008A7A76" w:rsidP="008A7A76">
      <w:pPr>
        <w:pStyle w:val="Corpotes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7A76" w:rsidRPr="000074F9" w14:paraId="51B161C7" w14:textId="77777777" w:rsidTr="00265AAC">
        <w:tc>
          <w:tcPr>
            <w:tcW w:w="9778" w:type="dxa"/>
          </w:tcPr>
          <w:p w14:paraId="0DAAAD09" w14:textId="77777777" w:rsidR="008A7A76" w:rsidRPr="000074F9" w:rsidRDefault="008A7A76" w:rsidP="00265AAC">
            <w:pPr>
              <w:pStyle w:val="Corpotesto"/>
              <w:rPr>
                <w:sz w:val="22"/>
              </w:rPr>
            </w:pPr>
          </w:p>
          <w:p w14:paraId="67BCDAA7" w14:textId="77777777" w:rsidR="008A7A76" w:rsidRPr="000074F9" w:rsidRDefault="008A7A76" w:rsidP="00265AAC">
            <w:pPr>
              <w:pStyle w:val="Corpotesto"/>
              <w:jc w:val="center"/>
              <w:rPr>
                <w:rFonts w:cs="Arial"/>
                <w:b/>
              </w:rPr>
            </w:pPr>
            <w:r w:rsidRPr="000074F9">
              <w:rPr>
                <w:rFonts w:cs="Arial"/>
                <w:b/>
              </w:rPr>
              <w:t>Comune di ……………</w:t>
            </w:r>
          </w:p>
          <w:p w14:paraId="531D3533" w14:textId="77777777" w:rsidR="008A7A76" w:rsidRPr="000074F9" w:rsidRDefault="008A7A76" w:rsidP="00265AAC">
            <w:pPr>
              <w:pStyle w:val="Corpotesto"/>
              <w:jc w:val="center"/>
              <w:rPr>
                <w:rFonts w:cs="Arial"/>
                <w:b/>
              </w:rPr>
            </w:pPr>
            <w:r w:rsidRPr="000074F9">
              <w:rPr>
                <w:rFonts w:cs="Arial"/>
                <w:b/>
              </w:rPr>
              <w:t>ADOZIONE DEL PIANO URBANISTICO ATTUATIVO (PUA)</w:t>
            </w:r>
          </w:p>
          <w:p w14:paraId="228EBB06" w14:textId="77777777" w:rsidR="008A7A76" w:rsidRPr="000074F9" w:rsidRDefault="008A7A76" w:rsidP="00265AAC">
            <w:pPr>
              <w:pStyle w:val="Corpotesto"/>
              <w:jc w:val="center"/>
              <w:rPr>
                <w:rFonts w:cs="Arial"/>
                <w:b/>
              </w:rPr>
            </w:pPr>
            <w:r w:rsidRPr="000074F9">
              <w:rPr>
                <w:rFonts w:cs="Arial"/>
                <w:b/>
              </w:rPr>
              <w:t>………...…………………………………………………………..</w:t>
            </w:r>
          </w:p>
          <w:p w14:paraId="58A99252" w14:textId="77777777" w:rsidR="008A7A76" w:rsidRPr="000074F9" w:rsidRDefault="008A7A76" w:rsidP="00265AAC">
            <w:pPr>
              <w:pStyle w:val="Corpotesto"/>
              <w:jc w:val="center"/>
              <w:rPr>
                <w:rFonts w:cs="Arial"/>
                <w:b/>
              </w:rPr>
            </w:pPr>
            <w:r w:rsidRPr="000074F9">
              <w:rPr>
                <w:rFonts w:cs="Arial"/>
                <w:b/>
              </w:rPr>
              <w:t>CON EFFETTO DI VARIANTE AL PIANO OPERATIVO COMUNALE (POC)</w:t>
            </w:r>
            <w:r w:rsidRPr="000074F9">
              <w:rPr>
                <w:rFonts w:cs="Arial"/>
                <w:vertAlign w:val="superscript"/>
              </w:rPr>
              <w:t xml:space="preserve"> </w:t>
            </w:r>
          </w:p>
          <w:p w14:paraId="7C5F3604" w14:textId="77777777" w:rsidR="008A7A76" w:rsidRPr="00186619" w:rsidRDefault="008A7A76" w:rsidP="00265AAC">
            <w:pPr>
              <w:pStyle w:val="Corpotes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Articolo 4 comma 4c) L.R. 24/2017 </w:t>
            </w:r>
            <w:r w:rsidRPr="00186619">
              <w:rPr>
                <w:rFonts w:cs="Arial"/>
                <w:i/>
                <w:sz w:val="20"/>
              </w:rPr>
              <w:t xml:space="preserve">Articoli 22 e </w:t>
            </w:r>
            <w:smartTag w:uri="urn:schemas-microsoft-com:office:smarttags" w:element="metricconverter">
              <w:smartTagPr>
                <w:attr w:name="ProductID" w:val="35, L"/>
              </w:smartTagPr>
              <w:r w:rsidRPr="00186619">
                <w:rPr>
                  <w:rFonts w:cs="Arial"/>
                  <w:i/>
                  <w:sz w:val="20"/>
                </w:rPr>
                <w:t>35, L</w:t>
              </w:r>
            </w:smartTag>
            <w:r w:rsidRPr="00186619">
              <w:rPr>
                <w:rFonts w:cs="Arial"/>
                <w:i/>
                <w:sz w:val="20"/>
              </w:rPr>
              <w:t xml:space="preserve">.R. </w:t>
            </w:r>
            <w:r>
              <w:rPr>
                <w:rFonts w:cs="Arial"/>
                <w:i/>
                <w:sz w:val="20"/>
              </w:rPr>
              <w:t>20/</w:t>
            </w:r>
            <w:r w:rsidRPr="00186619">
              <w:rPr>
                <w:rFonts w:cs="Arial"/>
                <w:i/>
                <w:sz w:val="20"/>
              </w:rPr>
              <w:t>2000</w:t>
            </w:r>
          </w:p>
          <w:p w14:paraId="6BA83CAC" w14:textId="77777777" w:rsidR="008A7A76" w:rsidRPr="000074F9" w:rsidRDefault="008A7A76" w:rsidP="00265AAC">
            <w:pPr>
              <w:pStyle w:val="Corpotesto"/>
              <w:jc w:val="center"/>
              <w:rPr>
                <w:rFonts w:cs="Arial"/>
              </w:rPr>
            </w:pPr>
          </w:p>
          <w:p w14:paraId="302C9130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 w:cs="Arial"/>
              </w:rPr>
              <w:t xml:space="preserve">Si avvisa che con deliberazione di Consiglio comunale n. </w:t>
            </w:r>
            <w:r w:rsidRPr="000074F9">
              <w:rPr>
                <w:rFonts w:ascii="Arial" w:hAnsi="Arial"/>
              </w:rPr>
              <w:t>....... del ...../.…./........ è stato adottato il Piano urbanistico attuativo (PUA) .....……………..………..….............., con effetto di variante al Piano operativo comunale (POC).</w:t>
            </w:r>
          </w:p>
          <w:p w14:paraId="38CABE46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54F2431E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L’entrata in vigore  del PUA comporterà l’apposizione dei vincoli espropriativi necessari alla realizzazione delle opere pubbliche o di pubblica utilità ivi previste e la dichiarazione di pubblica utilità delle medesime opere.</w:t>
            </w:r>
          </w:p>
          <w:p w14:paraId="6D05BEDF" w14:textId="179C9B85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Il </w:t>
            </w:r>
            <w:r w:rsidR="007373B1">
              <w:rPr>
                <w:rFonts w:ascii="Arial" w:hAnsi="Arial"/>
              </w:rPr>
              <w:t>P</w:t>
            </w:r>
            <w:r w:rsidRPr="000074F9">
              <w:rPr>
                <w:rFonts w:ascii="Arial" w:hAnsi="Arial"/>
              </w:rPr>
              <w:t xml:space="preserve">iano adottato contiene un allegato in cui sono elencate le aree interessate dai vincoli preordinati all’esproprio e i nominativi dei proprietari secondo i registri catastali. </w:t>
            </w:r>
          </w:p>
          <w:p w14:paraId="10785D36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749C9F2E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Il PUA adottato è depositato per 60 giorni, a decorrere dal</w:t>
            </w:r>
            <w:r w:rsidR="00153C47">
              <w:rPr>
                <w:rFonts w:ascii="Arial" w:hAnsi="Arial"/>
              </w:rPr>
              <w:t xml:space="preserve"> </w:t>
            </w:r>
            <w:r w:rsidRPr="000074F9">
              <w:rPr>
                <w:rFonts w:ascii="Arial" w:hAnsi="Arial"/>
              </w:rPr>
              <w:t xml:space="preserve">...../......./.......... presso ............................ e può essere visionato liberamente nei seguenti orari: ...................... </w:t>
            </w:r>
          </w:p>
          <w:p w14:paraId="37939B40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34B7C3B0" w14:textId="1B02D0EA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Entro il......./......./..........., chiunque può formulare osservazioni sui contenuti del </w:t>
            </w:r>
            <w:r w:rsidR="007373B1">
              <w:rPr>
                <w:rFonts w:ascii="Arial" w:hAnsi="Arial"/>
              </w:rPr>
              <w:t>P</w:t>
            </w:r>
            <w:bookmarkStart w:id="0" w:name="_GoBack"/>
            <w:bookmarkEnd w:id="0"/>
            <w:r w:rsidRPr="000074F9">
              <w:rPr>
                <w:rFonts w:ascii="Arial" w:hAnsi="Arial"/>
              </w:rPr>
              <w:t>iano adottato, le quali saranno valutate prima dell’approvazione definitiva.</w:t>
            </w:r>
          </w:p>
          <w:p w14:paraId="08DAFDD3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544834AF" w14:textId="77777777" w:rsidR="008A7A76" w:rsidRPr="000074F9" w:rsidRDefault="008A7A76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7119FDC8" w14:textId="77777777" w:rsidR="008A7A76" w:rsidRDefault="008A7A76" w:rsidP="00265AAC">
            <w:pPr>
              <w:pStyle w:val="Titolo1"/>
              <w:ind w:left="4956" w:firstLine="708"/>
              <w:rPr>
                <w:rFonts w:cs="Arial"/>
              </w:rPr>
            </w:pPr>
            <w:r w:rsidRPr="000074F9">
              <w:t>……................</w:t>
            </w:r>
            <w:r w:rsidRPr="000074F9">
              <w:rPr>
                <w:rFonts w:cs="Arial"/>
              </w:rPr>
              <w:t>….....................</w:t>
            </w:r>
          </w:p>
          <w:p w14:paraId="0D29C431" w14:textId="77777777" w:rsidR="00153C47" w:rsidRPr="00153C47" w:rsidRDefault="00153C47" w:rsidP="00153C47"/>
          <w:p w14:paraId="165839E2" w14:textId="77777777" w:rsidR="008A7A76" w:rsidRPr="007C4074" w:rsidRDefault="008A7A76" w:rsidP="00265AAC">
            <w:pPr>
              <w:pStyle w:val="Corpotesto"/>
              <w:rPr>
                <w:rFonts w:cs="Arial"/>
                <w:sz w:val="22"/>
                <w:szCs w:val="22"/>
              </w:rPr>
            </w:pPr>
          </w:p>
        </w:tc>
      </w:tr>
    </w:tbl>
    <w:p w14:paraId="1D00DE7F" w14:textId="77777777" w:rsidR="008A7A76" w:rsidRPr="007C4074" w:rsidRDefault="008A7A76" w:rsidP="008A7A76">
      <w:pPr>
        <w:pStyle w:val="Corpotesto"/>
        <w:rPr>
          <w:rFonts w:cs="Arial"/>
          <w:sz w:val="22"/>
          <w:szCs w:val="22"/>
        </w:rPr>
      </w:pPr>
    </w:p>
    <w:p w14:paraId="45646163" w14:textId="77777777" w:rsidR="008A7A76" w:rsidRPr="007C4074" w:rsidRDefault="008A7A76" w:rsidP="008A7A76">
      <w:pPr>
        <w:pStyle w:val="Corpotesto"/>
        <w:rPr>
          <w:rFonts w:cs="Arial"/>
          <w:sz w:val="22"/>
          <w:szCs w:val="22"/>
        </w:rPr>
      </w:pPr>
    </w:p>
    <w:p w14:paraId="36F8F619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C1A"/>
    <w:multiLevelType w:val="hybridMultilevel"/>
    <w:tmpl w:val="ACEC71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C415BD"/>
    <w:multiLevelType w:val="multilevel"/>
    <w:tmpl w:val="2CAC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76"/>
    <w:rsid w:val="00153C47"/>
    <w:rsid w:val="007373B1"/>
    <w:rsid w:val="008A7A76"/>
    <w:rsid w:val="00B40DD1"/>
    <w:rsid w:val="00B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7DB0E"/>
  <w15:chartTrackingRefBased/>
  <w15:docId w15:val="{05C20B53-58F4-4AD4-91C5-0D9FF22C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A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7A76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7A76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A7A76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A7A76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A7A76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A7A7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4</cp:revision>
  <dcterms:created xsi:type="dcterms:W3CDTF">2018-10-02T09:21:00Z</dcterms:created>
  <dcterms:modified xsi:type="dcterms:W3CDTF">2019-10-14T12:41:00Z</dcterms:modified>
</cp:coreProperties>
</file>