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2B83" w14:textId="77777777" w:rsidR="0017171F" w:rsidRPr="004B62E5" w:rsidRDefault="0017171F" w:rsidP="0017171F">
      <w:pPr>
        <w:spacing w:after="0" w:line="240" w:lineRule="auto"/>
        <w:ind w:left="1418" w:hanging="1418"/>
        <w:jc w:val="both"/>
        <w:rPr>
          <w:rFonts w:ascii="Arial" w:eastAsia="Times New Roman" w:hAnsi="Arial" w:cs="Times New Roman"/>
          <w:b/>
          <w:bCs/>
          <w:lang w:eastAsia="it-IT"/>
        </w:rPr>
      </w:pPr>
      <w:bookmarkStart w:id="0" w:name="_Hlk526327327"/>
      <w:r w:rsidRPr="004B62E5">
        <w:rPr>
          <w:rFonts w:ascii="Arial" w:eastAsia="Times New Roman" w:hAnsi="Arial" w:cs="Times New Roman"/>
          <w:b/>
          <w:bCs/>
          <w:lang w:eastAsia="it-IT"/>
        </w:rPr>
        <w:t>Modello 6.3 –</w:t>
      </w:r>
      <w:r w:rsidRPr="004B62E5">
        <w:rPr>
          <w:rFonts w:ascii="Arial" w:eastAsia="Times New Roman" w:hAnsi="Arial" w:cs="Times New Roman"/>
          <w:b/>
          <w:bCs/>
          <w:lang w:eastAsia="it-IT"/>
        </w:rPr>
        <w:tab/>
        <w:t>Avviso di proposta di accordo operativo (AO)</w:t>
      </w:r>
    </w:p>
    <w:p w14:paraId="2DF2ED06" w14:textId="77777777" w:rsidR="0017171F" w:rsidRPr="0017171F" w:rsidRDefault="0017171F" w:rsidP="0017171F">
      <w:pPr>
        <w:spacing w:after="0" w:line="240" w:lineRule="auto"/>
        <w:ind w:left="1418" w:hanging="1418"/>
        <w:jc w:val="both"/>
        <w:rPr>
          <w:rFonts w:ascii="Arial" w:eastAsia="Times New Roman" w:hAnsi="Arial" w:cs="Times New Roman"/>
          <w:lang w:eastAsia="it-IT"/>
        </w:rPr>
      </w:pPr>
    </w:p>
    <w:p w14:paraId="5B7BCE01" w14:textId="77777777" w:rsidR="0017171F" w:rsidRPr="0017171F" w:rsidRDefault="0017171F" w:rsidP="00CF57B6">
      <w:pPr>
        <w:tabs>
          <w:tab w:val="num" w:pos="5245"/>
        </w:tabs>
        <w:spacing w:after="0" w:line="240" w:lineRule="auto"/>
        <w:jc w:val="both"/>
        <w:rPr>
          <w:rFonts w:ascii="Arial" w:eastAsia="Times New Roman" w:hAnsi="Arial" w:cs="Times New Roman"/>
          <w:lang w:eastAsia="it-IT"/>
        </w:rPr>
      </w:pPr>
      <w:r w:rsidRPr="0017171F">
        <w:rPr>
          <w:rFonts w:ascii="Arial" w:eastAsia="Times New Roman" w:hAnsi="Arial" w:cs="Times New Roman"/>
          <w:lang w:eastAsia="it-IT"/>
        </w:rPr>
        <w:t>Pubblicazione sul BUR e sul quotidiano entrambe a cura del Comune</w:t>
      </w:r>
    </w:p>
    <w:p w14:paraId="379AD980" w14:textId="77777777" w:rsidR="0017171F" w:rsidRPr="0017171F" w:rsidRDefault="0017171F" w:rsidP="0017171F">
      <w:pPr>
        <w:spacing w:after="0" w:line="240" w:lineRule="auto"/>
        <w:jc w:val="both"/>
        <w:rPr>
          <w:rFonts w:ascii="Arial" w:eastAsia="Times New Roman" w:hAnsi="Arial" w:cs="Times New Roman"/>
          <w:lang w:eastAsia="it-IT"/>
        </w:rPr>
      </w:pPr>
    </w:p>
    <w:p w14:paraId="4A96D4DF" w14:textId="77777777" w:rsidR="0017171F" w:rsidRPr="0017171F" w:rsidRDefault="0017171F" w:rsidP="0017171F">
      <w:pPr>
        <w:spacing w:after="0" w:line="240" w:lineRule="auto"/>
        <w:jc w:val="both"/>
        <w:rPr>
          <w:rFonts w:ascii="Arial" w:eastAsia="Times New Roman" w:hAnsi="Arial" w:cs="Times New Roman"/>
          <w:lang w:eastAsia="it-IT"/>
        </w:rPr>
      </w:pPr>
    </w:p>
    <w:p w14:paraId="177152E5" w14:textId="77777777" w:rsidR="0017171F" w:rsidRPr="0017171F" w:rsidRDefault="0017171F" w:rsidP="0017171F">
      <w:pPr>
        <w:spacing w:after="0" w:line="240" w:lineRule="auto"/>
        <w:jc w:val="both"/>
        <w:rPr>
          <w:rFonts w:ascii="Arial" w:eastAsia="Times New Roman" w:hAnsi="Arial" w:cs="Times New Roman"/>
          <w:lang w:eastAsia="it-IT"/>
        </w:rPr>
      </w:pPr>
    </w:p>
    <w:p w14:paraId="7185D389" w14:textId="77777777" w:rsidR="0017171F" w:rsidRPr="0017171F" w:rsidRDefault="0017171F" w:rsidP="0017171F">
      <w:pPr>
        <w:spacing w:after="0" w:line="240" w:lineRule="auto"/>
        <w:jc w:val="both"/>
        <w:rPr>
          <w:rFonts w:ascii="Arial" w:eastAsia="Times New Roman" w:hAnsi="Arial" w:cs="Times New Roman"/>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7171F" w:rsidRPr="0017171F" w14:paraId="40951207" w14:textId="77777777" w:rsidTr="00E12142">
        <w:tc>
          <w:tcPr>
            <w:tcW w:w="9778" w:type="dxa"/>
          </w:tcPr>
          <w:p w14:paraId="36111F63" w14:textId="77777777" w:rsidR="0017171F" w:rsidRPr="0017171F" w:rsidRDefault="0017171F" w:rsidP="0017171F">
            <w:pPr>
              <w:spacing w:after="0" w:line="240" w:lineRule="auto"/>
              <w:jc w:val="both"/>
              <w:rPr>
                <w:rFonts w:ascii="Arial" w:eastAsia="Times New Roman" w:hAnsi="Arial" w:cs="Times New Roman"/>
                <w:b/>
                <w:sz w:val="24"/>
                <w:szCs w:val="20"/>
                <w:lang w:eastAsia="it-IT"/>
              </w:rPr>
            </w:pPr>
          </w:p>
          <w:p w14:paraId="49EDF31A" w14:textId="77777777" w:rsidR="00A318A4" w:rsidRDefault="00A318A4" w:rsidP="0017171F">
            <w:pPr>
              <w:spacing w:after="0" w:line="240" w:lineRule="auto"/>
              <w:jc w:val="center"/>
              <w:rPr>
                <w:rFonts w:ascii="Arial" w:eastAsia="Times New Roman" w:hAnsi="Arial" w:cs="Times New Roman"/>
                <w:b/>
                <w:sz w:val="24"/>
                <w:szCs w:val="20"/>
                <w:lang w:eastAsia="it-IT"/>
              </w:rPr>
            </w:pPr>
          </w:p>
          <w:p w14:paraId="489419FE" w14:textId="77777777" w:rsidR="0017171F" w:rsidRDefault="0017171F" w:rsidP="0017171F">
            <w:pPr>
              <w:spacing w:after="0" w:line="240" w:lineRule="auto"/>
              <w:jc w:val="center"/>
              <w:rPr>
                <w:rFonts w:ascii="Arial" w:eastAsia="Times New Roman" w:hAnsi="Arial" w:cs="Times New Roman"/>
                <w:b/>
                <w:sz w:val="24"/>
                <w:szCs w:val="20"/>
                <w:lang w:eastAsia="it-IT"/>
              </w:rPr>
            </w:pPr>
            <w:r w:rsidRPr="0017171F">
              <w:rPr>
                <w:rFonts w:ascii="Arial" w:eastAsia="Times New Roman" w:hAnsi="Arial" w:cs="Times New Roman"/>
                <w:b/>
                <w:sz w:val="24"/>
                <w:szCs w:val="20"/>
                <w:lang w:eastAsia="it-IT"/>
              </w:rPr>
              <w:t xml:space="preserve">Comune di </w:t>
            </w:r>
            <w:r w:rsidR="00CF57B6">
              <w:rPr>
                <w:rFonts w:ascii="Arial" w:eastAsia="Times New Roman" w:hAnsi="Arial" w:cs="Times New Roman"/>
                <w:b/>
                <w:sz w:val="24"/>
                <w:szCs w:val="20"/>
                <w:lang w:eastAsia="it-IT"/>
              </w:rPr>
              <w:t>…………</w:t>
            </w:r>
          </w:p>
          <w:p w14:paraId="74B5EE2D" w14:textId="77777777" w:rsidR="00A318A4" w:rsidRPr="0017171F" w:rsidRDefault="00A318A4" w:rsidP="0017171F">
            <w:pPr>
              <w:spacing w:after="0" w:line="240" w:lineRule="auto"/>
              <w:jc w:val="center"/>
              <w:rPr>
                <w:rFonts w:ascii="Arial" w:eastAsia="Times New Roman" w:hAnsi="Arial" w:cs="Times New Roman"/>
                <w:sz w:val="24"/>
                <w:szCs w:val="20"/>
                <w:lang w:eastAsia="it-IT"/>
              </w:rPr>
            </w:pPr>
          </w:p>
          <w:p w14:paraId="638BC85A" w14:textId="67E4150D" w:rsidR="0017171F" w:rsidRPr="0017171F" w:rsidRDefault="0017171F" w:rsidP="0017171F">
            <w:pPr>
              <w:spacing w:after="0" w:line="240" w:lineRule="auto"/>
              <w:jc w:val="center"/>
              <w:rPr>
                <w:rFonts w:ascii="Arial" w:eastAsia="Times New Roman" w:hAnsi="Arial" w:cs="Times New Roman"/>
                <w:b/>
                <w:sz w:val="24"/>
                <w:szCs w:val="20"/>
                <w:lang w:eastAsia="it-IT"/>
              </w:rPr>
            </w:pPr>
            <w:r w:rsidRPr="0017171F">
              <w:rPr>
                <w:rFonts w:ascii="Arial" w:eastAsia="Times New Roman" w:hAnsi="Arial" w:cs="Times New Roman"/>
                <w:b/>
                <w:sz w:val="24"/>
                <w:szCs w:val="20"/>
                <w:lang w:eastAsia="it-IT"/>
              </w:rPr>
              <w:t xml:space="preserve">PROPOSTA DI </w:t>
            </w:r>
            <w:r>
              <w:rPr>
                <w:rFonts w:ascii="Arial" w:eastAsia="Times New Roman" w:hAnsi="Arial" w:cs="Times New Roman"/>
                <w:b/>
                <w:sz w:val="24"/>
                <w:szCs w:val="20"/>
                <w:lang w:eastAsia="it-IT"/>
              </w:rPr>
              <w:t>ACCORDO OPERATIVO (AO)</w:t>
            </w:r>
            <w:r w:rsidRPr="0017171F">
              <w:rPr>
                <w:rFonts w:ascii="Arial" w:eastAsia="Times New Roman" w:hAnsi="Arial" w:cs="Times New Roman"/>
                <w:b/>
                <w:sz w:val="24"/>
                <w:szCs w:val="20"/>
                <w:lang w:eastAsia="it-IT"/>
              </w:rPr>
              <w:t xml:space="preserve"> </w:t>
            </w:r>
          </w:p>
          <w:p w14:paraId="04921159" w14:textId="77777777" w:rsidR="0017171F" w:rsidRPr="0017171F" w:rsidRDefault="0017171F" w:rsidP="0017171F">
            <w:pPr>
              <w:spacing w:after="0" w:line="240" w:lineRule="auto"/>
              <w:jc w:val="center"/>
              <w:rPr>
                <w:rFonts w:ascii="Arial" w:eastAsia="Times New Roman" w:hAnsi="Arial" w:cs="Times New Roman"/>
                <w:i/>
                <w:sz w:val="20"/>
                <w:szCs w:val="20"/>
                <w:lang w:eastAsia="it-IT"/>
              </w:rPr>
            </w:pPr>
            <w:r w:rsidRPr="0017171F">
              <w:rPr>
                <w:rFonts w:ascii="Arial" w:eastAsia="Times New Roman" w:hAnsi="Arial" w:cs="Times New Roman"/>
                <w:i/>
                <w:sz w:val="20"/>
                <w:szCs w:val="20"/>
                <w:lang w:eastAsia="it-IT"/>
              </w:rPr>
              <w:t>Articol</w:t>
            </w:r>
            <w:r>
              <w:rPr>
                <w:rFonts w:ascii="Arial" w:eastAsia="Times New Roman" w:hAnsi="Arial" w:cs="Times New Roman"/>
                <w:i/>
                <w:sz w:val="20"/>
                <w:szCs w:val="20"/>
                <w:lang w:eastAsia="it-IT"/>
              </w:rPr>
              <w:t>o 38, commi 1- 16 L.R. 24/2017</w:t>
            </w:r>
          </w:p>
          <w:p w14:paraId="72B035FB" w14:textId="77777777" w:rsidR="0017171F" w:rsidRPr="0017171F" w:rsidRDefault="0017171F" w:rsidP="0017171F">
            <w:pPr>
              <w:spacing w:after="0" w:line="240" w:lineRule="auto"/>
              <w:jc w:val="center"/>
              <w:rPr>
                <w:rFonts w:ascii="Arial" w:eastAsia="Times New Roman" w:hAnsi="Arial" w:cs="Times New Roman"/>
                <w:sz w:val="24"/>
                <w:szCs w:val="20"/>
                <w:lang w:eastAsia="it-IT"/>
              </w:rPr>
            </w:pPr>
          </w:p>
          <w:p w14:paraId="6CBDE6BC" w14:textId="066ADF74" w:rsidR="00B71FDB" w:rsidRDefault="00B71FDB" w:rsidP="00B71FDB">
            <w:pPr>
              <w:jc w:val="both"/>
              <w:rPr>
                <w:rFonts w:ascii="Arial" w:hAnsi="Arial" w:cs="Arial"/>
                <w:sz w:val="24"/>
                <w:szCs w:val="24"/>
              </w:rPr>
            </w:pPr>
            <w:r w:rsidRPr="00277566">
              <w:rPr>
                <w:rFonts w:ascii="Arial" w:hAnsi="Arial" w:cs="Arial"/>
                <w:sz w:val="24"/>
                <w:szCs w:val="24"/>
              </w:rPr>
              <w:t>Si avvisa che, ai sensi dell’art. 4 della L.R. 24/2017 “Attuazione degli strumenti urbanistici vigenti”, il Consiglio Comunale con atto deliberativo n…..del……. ha formulato gli indirizzi per la valutazione di rispondenza dell’interesse pubblico delle proposte di accordi operativi avanzate da privati ai sensi dell’art. 38 della L.R. 24/2017.</w:t>
            </w:r>
          </w:p>
          <w:p w14:paraId="26687610" w14:textId="3F799853" w:rsidR="00B71FDB" w:rsidRDefault="00B71FDB" w:rsidP="00B71FDB">
            <w:pPr>
              <w:jc w:val="both"/>
              <w:rPr>
                <w:rFonts w:ascii="Arial" w:hAnsi="Arial" w:cs="Arial"/>
                <w:sz w:val="24"/>
                <w:szCs w:val="24"/>
              </w:rPr>
            </w:pPr>
            <w:r w:rsidRPr="00277566">
              <w:rPr>
                <w:rFonts w:ascii="Arial" w:hAnsi="Arial" w:cs="Arial"/>
                <w:sz w:val="24"/>
                <w:szCs w:val="24"/>
              </w:rPr>
              <w:t xml:space="preserve">A seguito della suddetta deliberazione </w:t>
            </w:r>
            <w:r w:rsidR="00407C9C">
              <w:rPr>
                <w:rFonts w:ascii="Arial" w:hAnsi="Arial" w:cs="Arial"/>
                <w:sz w:val="24"/>
                <w:szCs w:val="24"/>
              </w:rPr>
              <w:t xml:space="preserve">la </w:t>
            </w:r>
            <w:r w:rsidRPr="00277566">
              <w:rPr>
                <w:rFonts w:ascii="Arial" w:hAnsi="Arial" w:cs="Arial"/>
                <w:sz w:val="24"/>
                <w:szCs w:val="24"/>
              </w:rPr>
              <w:t xml:space="preserve">proposta di </w:t>
            </w:r>
            <w:r w:rsidR="00407C9C">
              <w:rPr>
                <w:rFonts w:ascii="Arial" w:hAnsi="Arial" w:cs="Arial"/>
                <w:sz w:val="24"/>
                <w:szCs w:val="24"/>
              </w:rPr>
              <w:t>A</w:t>
            </w:r>
            <w:r w:rsidRPr="00277566">
              <w:rPr>
                <w:rFonts w:ascii="Arial" w:hAnsi="Arial" w:cs="Arial"/>
                <w:sz w:val="24"/>
                <w:szCs w:val="24"/>
              </w:rPr>
              <w:t>ccordo operativo per l’attuazione</w:t>
            </w:r>
            <w:r w:rsidR="00407C9C">
              <w:rPr>
                <w:rFonts w:ascii="Arial" w:hAnsi="Arial" w:cs="Arial"/>
                <w:sz w:val="24"/>
                <w:szCs w:val="24"/>
              </w:rPr>
              <w:t xml:space="preserve"> di</w:t>
            </w:r>
            <w:r w:rsidRPr="00277566">
              <w:rPr>
                <w:rFonts w:ascii="Arial" w:hAnsi="Arial" w:cs="Arial"/>
                <w:sz w:val="24"/>
                <w:szCs w:val="24"/>
              </w:rPr>
              <w:t xml:space="preserve"> </w:t>
            </w:r>
            <w:r>
              <w:rPr>
                <w:rFonts w:ascii="Arial" w:hAnsi="Arial" w:cs="Arial"/>
                <w:sz w:val="24"/>
                <w:szCs w:val="24"/>
              </w:rPr>
              <w:t>…………………………….</w:t>
            </w:r>
            <w:r w:rsidRPr="00277566">
              <w:rPr>
                <w:rFonts w:ascii="Arial" w:hAnsi="Arial" w:cs="Arial"/>
                <w:sz w:val="24"/>
                <w:szCs w:val="24"/>
              </w:rPr>
              <w:t xml:space="preserve"> è stato</w:t>
            </w:r>
            <w:r w:rsidR="005E5BCB">
              <w:rPr>
                <w:rFonts w:ascii="Arial" w:hAnsi="Arial" w:cs="Arial"/>
                <w:sz w:val="24"/>
                <w:szCs w:val="24"/>
              </w:rPr>
              <w:t xml:space="preserve"> </w:t>
            </w:r>
            <w:bookmarkStart w:id="1" w:name="_GoBack"/>
            <w:bookmarkEnd w:id="1"/>
            <w:r w:rsidRPr="00277566">
              <w:rPr>
                <w:rFonts w:ascii="Arial" w:hAnsi="Arial" w:cs="Arial"/>
                <w:sz w:val="24"/>
                <w:szCs w:val="24"/>
              </w:rPr>
              <w:t xml:space="preserve">depositato sul sito web del Comune di </w:t>
            </w:r>
            <w:r w:rsidR="00D33B0B">
              <w:rPr>
                <w:rFonts w:ascii="Arial" w:hAnsi="Arial" w:cs="Arial"/>
                <w:sz w:val="24"/>
                <w:szCs w:val="24"/>
              </w:rPr>
              <w:t>……………………..</w:t>
            </w:r>
            <w:r w:rsidRPr="00277566">
              <w:rPr>
                <w:rFonts w:ascii="Arial" w:hAnsi="Arial" w:cs="Arial"/>
                <w:sz w:val="24"/>
                <w:szCs w:val="24"/>
              </w:rPr>
              <w:t>ai fini della trasparenza e partecipazione.</w:t>
            </w:r>
          </w:p>
          <w:p w14:paraId="779FE57E" w14:textId="070199DF" w:rsidR="00D33B0B" w:rsidRDefault="00B71FDB" w:rsidP="00D33B0B">
            <w:pPr>
              <w:jc w:val="both"/>
              <w:rPr>
                <w:rFonts w:ascii="Arial" w:hAnsi="Arial" w:cs="Arial"/>
                <w:sz w:val="24"/>
                <w:szCs w:val="24"/>
              </w:rPr>
            </w:pPr>
            <w:r>
              <w:rPr>
                <w:rFonts w:ascii="Arial" w:hAnsi="Arial" w:cs="Arial"/>
                <w:sz w:val="24"/>
                <w:szCs w:val="24"/>
              </w:rPr>
              <w:t>Valutata la conformità della proposta di accordo alla disciplina vigente e raggiunta la condivisione dei suoi contenuti</w:t>
            </w:r>
            <w:r w:rsidR="00D33B0B">
              <w:rPr>
                <w:rFonts w:ascii="Arial" w:hAnsi="Arial" w:cs="Arial"/>
                <w:sz w:val="24"/>
                <w:szCs w:val="24"/>
              </w:rPr>
              <w:t>,</w:t>
            </w:r>
            <w:r>
              <w:rPr>
                <w:rFonts w:ascii="Arial" w:hAnsi="Arial" w:cs="Arial"/>
                <w:sz w:val="24"/>
                <w:szCs w:val="24"/>
              </w:rPr>
              <w:t xml:space="preserve"> si informa che</w:t>
            </w:r>
            <w:r w:rsidR="00D33B0B">
              <w:rPr>
                <w:rFonts w:ascii="Arial" w:hAnsi="Arial" w:cs="Arial"/>
                <w:sz w:val="24"/>
                <w:szCs w:val="24"/>
              </w:rPr>
              <w:t xml:space="preserve"> g</w:t>
            </w:r>
            <w:r w:rsidR="00D33B0B" w:rsidRPr="00277566">
              <w:rPr>
                <w:rFonts w:ascii="Arial" w:hAnsi="Arial" w:cs="Arial"/>
                <w:sz w:val="24"/>
                <w:szCs w:val="24"/>
              </w:rPr>
              <w:t xml:space="preserve">li atti e gli elaborati costituenti l’accordo operativo sono depositati per 60 giorni consecutivi, dalla data di pubblicazione del presente avviso, presso </w:t>
            </w:r>
            <w:r w:rsidR="00D33B0B">
              <w:rPr>
                <w:rFonts w:ascii="Arial" w:hAnsi="Arial" w:cs="Arial"/>
                <w:sz w:val="24"/>
                <w:szCs w:val="24"/>
              </w:rPr>
              <w:t>……………………..</w:t>
            </w:r>
            <w:r w:rsidR="00D33B0B" w:rsidRPr="00277566">
              <w:rPr>
                <w:rFonts w:ascii="Arial" w:hAnsi="Arial" w:cs="Arial"/>
                <w:sz w:val="24"/>
                <w:szCs w:val="24"/>
              </w:rPr>
              <w:t xml:space="preserve">del Comune di </w:t>
            </w:r>
            <w:r w:rsidR="00D33B0B">
              <w:rPr>
                <w:rFonts w:ascii="Arial" w:hAnsi="Arial" w:cs="Arial"/>
                <w:sz w:val="24"/>
                <w:szCs w:val="24"/>
              </w:rPr>
              <w:t>…………………………</w:t>
            </w:r>
            <w:r w:rsidR="00D33B0B" w:rsidRPr="00277566">
              <w:rPr>
                <w:rFonts w:ascii="Arial" w:hAnsi="Arial" w:cs="Arial"/>
                <w:sz w:val="24"/>
                <w:szCs w:val="24"/>
              </w:rPr>
              <w:t>e possono essere visionati liberamente</w:t>
            </w:r>
            <w:r w:rsidR="00D33B0B">
              <w:rPr>
                <w:rFonts w:ascii="Arial" w:hAnsi="Arial" w:cs="Arial"/>
                <w:sz w:val="24"/>
                <w:szCs w:val="24"/>
              </w:rPr>
              <w:t>……………………………….</w:t>
            </w:r>
          </w:p>
          <w:p w14:paraId="7BABC06A" w14:textId="0BB8E590" w:rsidR="00D33B0B" w:rsidRDefault="00D33B0B" w:rsidP="00D33B0B">
            <w:pPr>
              <w:jc w:val="both"/>
              <w:rPr>
                <w:rFonts w:ascii="Arial" w:hAnsi="Arial" w:cs="Arial"/>
                <w:sz w:val="24"/>
                <w:szCs w:val="24"/>
              </w:rPr>
            </w:pPr>
            <w:r w:rsidRPr="00277566">
              <w:rPr>
                <w:rFonts w:ascii="Arial" w:hAnsi="Arial" w:cs="Arial"/>
                <w:sz w:val="24"/>
                <w:szCs w:val="24"/>
              </w:rPr>
              <w:t>Entro 60 giorni dalla data di pubblicazione del presente avviso chiunque può presentare osservazioni sui contenuti dell’accordo operativo pubblicato, che saranno valutate prima dell’approvazione definitiva.</w:t>
            </w:r>
          </w:p>
          <w:p w14:paraId="380A69F2" w14:textId="028F3FE9" w:rsidR="00D33B0B" w:rsidRDefault="00D33B0B" w:rsidP="00D33B0B">
            <w:pPr>
              <w:jc w:val="both"/>
              <w:rPr>
                <w:rFonts w:ascii="Arial" w:hAnsi="Arial" w:cs="Arial"/>
                <w:sz w:val="24"/>
                <w:szCs w:val="24"/>
              </w:rPr>
            </w:pPr>
          </w:p>
          <w:p w14:paraId="392A3826" w14:textId="77777777" w:rsidR="0017171F" w:rsidRPr="0017171F" w:rsidRDefault="0017171F" w:rsidP="0017171F">
            <w:pPr>
              <w:spacing w:after="0" w:line="240" w:lineRule="auto"/>
              <w:jc w:val="both"/>
              <w:rPr>
                <w:rFonts w:ascii="Arial" w:eastAsia="Times New Roman" w:hAnsi="Arial" w:cs="Times New Roman"/>
                <w:sz w:val="18"/>
                <w:szCs w:val="20"/>
                <w:lang w:eastAsia="it-IT"/>
              </w:rPr>
            </w:pPr>
            <w:r w:rsidRPr="0017171F">
              <w:rPr>
                <w:rFonts w:ascii="Arial" w:eastAsia="Times New Roman" w:hAnsi="Arial" w:cs="Times New Roman"/>
                <w:sz w:val="24"/>
                <w:szCs w:val="20"/>
                <w:lang w:eastAsia="it-IT"/>
              </w:rPr>
              <w:t xml:space="preserve">. </w:t>
            </w:r>
          </w:p>
          <w:p w14:paraId="23B8ED29" w14:textId="77777777" w:rsidR="006E5ADF" w:rsidRPr="0017171F" w:rsidRDefault="006E5ADF" w:rsidP="0017171F">
            <w:pPr>
              <w:spacing w:after="0" w:line="240" w:lineRule="auto"/>
              <w:jc w:val="both"/>
              <w:rPr>
                <w:rFonts w:ascii="Arial" w:eastAsia="Times New Roman" w:hAnsi="Arial" w:cs="Times New Roman"/>
                <w:sz w:val="24"/>
                <w:szCs w:val="20"/>
                <w:lang w:eastAsia="it-IT"/>
              </w:rPr>
            </w:pPr>
          </w:p>
          <w:p w14:paraId="086F1231" w14:textId="77777777" w:rsidR="0017171F" w:rsidRPr="0017171F" w:rsidRDefault="0017171F" w:rsidP="0017171F">
            <w:pPr>
              <w:spacing w:after="0" w:line="240" w:lineRule="auto"/>
              <w:jc w:val="both"/>
              <w:rPr>
                <w:rFonts w:ascii="Arial" w:eastAsia="Times New Roman" w:hAnsi="Arial" w:cs="Times New Roman"/>
                <w:sz w:val="24"/>
                <w:szCs w:val="20"/>
                <w:lang w:eastAsia="it-IT"/>
              </w:rPr>
            </w:pP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r>
            <w:r w:rsidRPr="0017171F">
              <w:rPr>
                <w:rFonts w:ascii="Arial" w:eastAsia="Times New Roman" w:hAnsi="Arial" w:cs="Times New Roman"/>
                <w:sz w:val="24"/>
                <w:szCs w:val="20"/>
                <w:lang w:eastAsia="it-IT"/>
              </w:rPr>
              <w:tab/>
              <w:t>Il responsabile del procedimento</w:t>
            </w:r>
          </w:p>
          <w:p w14:paraId="2819A28A" w14:textId="77777777" w:rsidR="0017171F" w:rsidRPr="0017171F" w:rsidRDefault="00A318A4" w:rsidP="0017171F">
            <w:pPr>
              <w:keepNext/>
              <w:spacing w:after="0" w:line="240" w:lineRule="auto"/>
              <w:ind w:left="4956" w:firstLine="708"/>
              <w:outlineLvl w:val="0"/>
              <w:rPr>
                <w:rFonts w:ascii="Arial" w:eastAsia="Times New Roman" w:hAnsi="Arial" w:cs="Times New Roman"/>
                <w:sz w:val="24"/>
                <w:szCs w:val="20"/>
                <w:lang w:eastAsia="it-IT"/>
              </w:rPr>
            </w:pPr>
            <w:r>
              <w:rPr>
                <w:rFonts w:ascii="Arial" w:eastAsia="Times New Roman" w:hAnsi="Arial" w:cs="Times New Roman"/>
                <w:sz w:val="24"/>
                <w:szCs w:val="20"/>
                <w:lang w:eastAsia="it-IT"/>
              </w:rPr>
              <w:t>…………………………………….</w:t>
            </w:r>
          </w:p>
          <w:p w14:paraId="7A7D5F92" w14:textId="77777777" w:rsidR="0017171F" w:rsidRDefault="0017171F" w:rsidP="0017171F">
            <w:pPr>
              <w:spacing w:after="0" w:line="240" w:lineRule="auto"/>
              <w:jc w:val="both"/>
              <w:rPr>
                <w:rFonts w:ascii="Arial" w:eastAsia="Times New Roman" w:hAnsi="Arial" w:cs="Times New Roman"/>
                <w:lang w:eastAsia="it-IT"/>
              </w:rPr>
            </w:pPr>
          </w:p>
          <w:p w14:paraId="36C86345" w14:textId="77777777" w:rsidR="00A318A4" w:rsidRPr="0017171F" w:rsidRDefault="00A318A4" w:rsidP="0017171F">
            <w:pPr>
              <w:spacing w:after="0" w:line="240" w:lineRule="auto"/>
              <w:jc w:val="both"/>
              <w:rPr>
                <w:rFonts w:ascii="Arial" w:eastAsia="Times New Roman" w:hAnsi="Arial" w:cs="Times New Roman"/>
                <w:lang w:eastAsia="it-IT"/>
              </w:rPr>
            </w:pPr>
          </w:p>
        </w:tc>
      </w:tr>
    </w:tbl>
    <w:p w14:paraId="31E166B8" w14:textId="77777777" w:rsidR="0017171F" w:rsidRPr="0017171F" w:rsidRDefault="0017171F" w:rsidP="0017171F">
      <w:pPr>
        <w:spacing w:after="0" w:line="240" w:lineRule="auto"/>
        <w:jc w:val="both"/>
        <w:rPr>
          <w:rFonts w:ascii="Arial" w:eastAsia="Times New Roman" w:hAnsi="Arial" w:cs="Times New Roman"/>
          <w:lang w:eastAsia="it-IT"/>
        </w:rPr>
      </w:pPr>
    </w:p>
    <w:p w14:paraId="2F2E61F5" w14:textId="77777777" w:rsidR="0017171F" w:rsidRPr="0017171F" w:rsidRDefault="0017171F" w:rsidP="0017171F">
      <w:pPr>
        <w:spacing w:after="0" w:line="240" w:lineRule="auto"/>
        <w:jc w:val="both"/>
        <w:rPr>
          <w:rFonts w:ascii="Arial" w:eastAsia="Times New Roman" w:hAnsi="Arial" w:cs="Times New Roman"/>
          <w:lang w:eastAsia="it-IT"/>
        </w:rPr>
      </w:pPr>
    </w:p>
    <w:p w14:paraId="2170C7ED" w14:textId="77777777" w:rsidR="0017171F" w:rsidRPr="0017171F" w:rsidRDefault="0017171F" w:rsidP="0017171F">
      <w:pPr>
        <w:spacing w:after="0" w:line="240" w:lineRule="auto"/>
        <w:jc w:val="both"/>
        <w:rPr>
          <w:rFonts w:ascii="Arial" w:eastAsia="Times New Roman" w:hAnsi="Arial" w:cs="Times New Roman"/>
          <w:szCs w:val="20"/>
          <w:lang w:eastAsia="it-IT"/>
        </w:rPr>
      </w:pPr>
    </w:p>
    <w:p w14:paraId="7EB2935B" w14:textId="77777777" w:rsidR="0017171F" w:rsidRPr="0017171F" w:rsidRDefault="0017171F" w:rsidP="0017171F">
      <w:pPr>
        <w:spacing w:after="0" w:line="240" w:lineRule="auto"/>
        <w:jc w:val="both"/>
        <w:rPr>
          <w:rFonts w:ascii="Arial" w:eastAsia="Times New Roman" w:hAnsi="Arial" w:cs="Times New Roman"/>
          <w:szCs w:val="20"/>
          <w:lang w:eastAsia="it-IT"/>
        </w:rPr>
      </w:pPr>
    </w:p>
    <w:p w14:paraId="23CBF61B" w14:textId="77777777" w:rsidR="0017171F" w:rsidRPr="0017171F" w:rsidRDefault="0017171F" w:rsidP="0017171F">
      <w:pPr>
        <w:spacing w:after="0" w:line="240" w:lineRule="auto"/>
        <w:jc w:val="both"/>
        <w:rPr>
          <w:rFonts w:ascii="Arial" w:eastAsia="Times New Roman" w:hAnsi="Arial" w:cs="Times New Roman"/>
          <w:szCs w:val="20"/>
          <w:lang w:eastAsia="it-IT"/>
        </w:rPr>
      </w:pPr>
    </w:p>
    <w:bookmarkEnd w:id="0"/>
    <w:p w14:paraId="62AD40F3" w14:textId="77777777" w:rsidR="00B81540" w:rsidRDefault="00B81540"/>
    <w:sectPr w:rsidR="00B815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FD1"/>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15947E19"/>
    <w:multiLevelType w:val="hybridMultilevel"/>
    <w:tmpl w:val="31CA62BE"/>
    <w:lvl w:ilvl="0" w:tplc="A458362A">
      <w:numFmt w:val="bullet"/>
      <w:lvlText w:val="-"/>
      <w:lvlJc w:val="left"/>
      <w:pPr>
        <w:tabs>
          <w:tab w:val="num" w:pos="644"/>
        </w:tabs>
        <w:ind w:left="644" w:hanging="360"/>
      </w:pPr>
      <w:rPr>
        <w:rFonts w:ascii="Arial" w:eastAsia="Times New Roman" w:hAnsi="Arial" w:cs="Arial"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786D4AF8"/>
    <w:multiLevelType w:val="multilevel"/>
    <w:tmpl w:val="A9D60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1F"/>
    <w:rsid w:val="0017171F"/>
    <w:rsid w:val="00407C9C"/>
    <w:rsid w:val="004B62E5"/>
    <w:rsid w:val="005E5BCB"/>
    <w:rsid w:val="006E5ADF"/>
    <w:rsid w:val="00A318A4"/>
    <w:rsid w:val="00B437F6"/>
    <w:rsid w:val="00B71FDB"/>
    <w:rsid w:val="00B81540"/>
    <w:rsid w:val="00C448C8"/>
    <w:rsid w:val="00CF57B6"/>
    <w:rsid w:val="00D33B0B"/>
    <w:rsid w:val="00F97B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5425"/>
  <w15:chartTrackingRefBased/>
  <w15:docId w15:val="{6966FB3B-1E62-491C-B6D4-6BAE510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212</Words>
  <Characters>1215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Trombini Rita</dc:creator>
  <cp:keywords/>
  <dc:description/>
  <cp:lastModifiedBy>Trombini Rita</cp:lastModifiedBy>
  <cp:revision>9</cp:revision>
  <cp:lastPrinted>2019-09-02T09:39:00Z</cp:lastPrinted>
  <dcterms:created xsi:type="dcterms:W3CDTF">2018-10-08T13:17:00Z</dcterms:created>
  <dcterms:modified xsi:type="dcterms:W3CDTF">2019-10-14T13:27:00Z</dcterms:modified>
</cp:coreProperties>
</file>