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D814" w14:textId="4139AA13" w:rsidR="005B762D" w:rsidRPr="00F9089B" w:rsidRDefault="008712BB" w:rsidP="008712BB">
      <w:pPr>
        <w:pStyle w:val="Titolo1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 xml:space="preserve">CANVAS PER LA PROGETTAZIONE </w:t>
      </w:r>
      <w:r w:rsidR="001D23B7" w:rsidRPr="00F9089B">
        <w:rPr>
          <w:rFonts w:ascii="Segoe UI" w:hAnsi="Segoe UI" w:cs="Segoe UI"/>
          <w:color w:val="auto"/>
        </w:rPr>
        <w:t xml:space="preserve">DELLE </w:t>
      </w:r>
      <w:r w:rsidRPr="00F9089B">
        <w:rPr>
          <w:rFonts w:ascii="Segoe UI" w:hAnsi="Segoe UI" w:cs="Segoe UI"/>
          <w:color w:val="auto"/>
        </w:rPr>
        <w:t>AZIONI IMMATERIALI</w:t>
      </w:r>
    </w:p>
    <w:p w14:paraId="4C32273C" w14:textId="5860C5CE" w:rsidR="0038174C" w:rsidRPr="00F9089B" w:rsidRDefault="0038174C" w:rsidP="00534EC7">
      <w:pPr>
        <w:jc w:val="both"/>
        <w:rPr>
          <w:rFonts w:ascii="Segoe UI" w:hAnsi="Segoe UI" w:cs="Segoe UI"/>
        </w:rPr>
      </w:pPr>
    </w:p>
    <w:p w14:paraId="345B3E72" w14:textId="5860C5CE" w:rsidR="008712BB" w:rsidRPr="00F9089B" w:rsidRDefault="0038174C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 xml:space="preserve">Le schede seguenti, mutuate da modelli canvas in uso a processi analoghi, costituiscono </w:t>
      </w:r>
      <w:r w:rsidR="00B96778" w:rsidRPr="00F9089B">
        <w:rPr>
          <w:rFonts w:ascii="Segoe UI" w:hAnsi="Segoe UI" w:cs="Segoe UI"/>
        </w:rPr>
        <w:t xml:space="preserve">lo schema di riferimento avente ad obiettivo lo sviluppo delle </w:t>
      </w:r>
      <w:r w:rsidR="008712BB" w:rsidRPr="00F9089B">
        <w:rPr>
          <w:rFonts w:ascii="Segoe UI" w:hAnsi="Segoe UI" w:cs="Segoe UI"/>
        </w:rPr>
        <w:t xml:space="preserve">azioni immateriali </w:t>
      </w:r>
      <w:r w:rsidR="00B96778" w:rsidRPr="00F9089B">
        <w:rPr>
          <w:rFonts w:ascii="Segoe UI" w:hAnsi="Segoe UI" w:cs="Segoe UI"/>
        </w:rPr>
        <w:t xml:space="preserve">previste nella proposta, da coordinare con lo sviluppo dell’intervento </w:t>
      </w:r>
      <w:r w:rsidR="00CB712F" w:rsidRPr="00F9089B">
        <w:rPr>
          <w:rFonts w:ascii="Segoe UI" w:hAnsi="Segoe UI" w:cs="Segoe UI"/>
        </w:rPr>
        <w:t>(e dunque con il cronoprogramma attuativo del</w:t>
      </w:r>
      <w:r w:rsidR="003B44FD" w:rsidRPr="00F9089B">
        <w:rPr>
          <w:rFonts w:ascii="Segoe UI" w:hAnsi="Segoe UI" w:cs="Segoe UI"/>
        </w:rPr>
        <w:t xml:space="preserve"> </w:t>
      </w:r>
      <w:r w:rsidR="008712BB" w:rsidRPr="00F9089B">
        <w:rPr>
          <w:rFonts w:ascii="Segoe UI" w:hAnsi="Segoe UI" w:cs="Segoe UI"/>
        </w:rPr>
        <w:t>progetto edilizio</w:t>
      </w:r>
      <w:r w:rsidR="003B44FD" w:rsidRPr="00F9089B">
        <w:rPr>
          <w:rFonts w:ascii="Segoe UI" w:hAnsi="Segoe UI" w:cs="Segoe UI"/>
        </w:rPr>
        <w:t xml:space="preserve">). </w:t>
      </w:r>
    </w:p>
    <w:p w14:paraId="300FB8D1" w14:textId="673A1CD0" w:rsidR="00E1162D" w:rsidRPr="00F9089B" w:rsidRDefault="008712BB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Tali schede</w:t>
      </w:r>
      <w:r w:rsidR="005B525A" w:rsidRPr="00F9089B">
        <w:rPr>
          <w:rFonts w:ascii="Segoe UI" w:hAnsi="Segoe UI" w:cs="Segoe UI"/>
        </w:rPr>
        <w:t>, u</w:t>
      </w:r>
      <w:r w:rsidR="0025677A" w:rsidRPr="00F9089B">
        <w:rPr>
          <w:rFonts w:ascii="Segoe UI" w:hAnsi="Segoe UI" w:cs="Segoe UI"/>
        </w:rPr>
        <w:t>na per ciascuna azione individuata nell</w:t>
      </w:r>
      <w:r w:rsidR="00E2240C" w:rsidRPr="00F9089B">
        <w:rPr>
          <w:rFonts w:ascii="Segoe UI" w:hAnsi="Segoe UI" w:cs="Segoe UI"/>
        </w:rPr>
        <w:t>a tabella 1 dell’art</w:t>
      </w:r>
      <w:r w:rsidR="00743B44" w:rsidRPr="00F9089B">
        <w:rPr>
          <w:rFonts w:ascii="Segoe UI" w:hAnsi="Segoe UI" w:cs="Segoe UI"/>
        </w:rPr>
        <w:t xml:space="preserve">. </w:t>
      </w:r>
      <w:r w:rsidR="00160367" w:rsidRPr="00F9089B">
        <w:rPr>
          <w:rFonts w:ascii="Segoe UI" w:hAnsi="Segoe UI" w:cs="Segoe UI"/>
        </w:rPr>
        <w:t>4</w:t>
      </w:r>
      <w:r w:rsidR="002D1EA8" w:rsidRPr="00F9089B">
        <w:rPr>
          <w:rFonts w:ascii="Segoe UI" w:hAnsi="Segoe UI" w:cs="Segoe UI"/>
        </w:rPr>
        <w:t xml:space="preserve"> </w:t>
      </w:r>
      <w:r w:rsidR="00EE2046" w:rsidRPr="00F9089B">
        <w:rPr>
          <w:rFonts w:ascii="Segoe UI" w:hAnsi="Segoe UI" w:cs="Segoe UI"/>
        </w:rPr>
        <w:t>dell</w:t>
      </w:r>
      <w:r w:rsidR="00160367" w:rsidRPr="00F9089B">
        <w:rPr>
          <w:rFonts w:ascii="Segoe UI" w:hAnsi="Segoe UI" w:cs="Segoe UI"/>
        </w:rPr>
        <w:t>a bo</w:t>
      </w:r>
      <w:r w:rsidR="00D92A79" w:rsidRPr="00F9089B">
        <w:rPr>
          <w:rFonts w:ascii="Segoe UI" w:hAnsi="Segoe UI" w:cs="Segoe UI"/>
        </w:rPr>
        <w:t>zza d</w:t>
      </w:r>
      <w:r w:rsidR="0058239C" w:rsidRPr="00F9089B">
        <w:rPr>
          <w:rFonts w:ascii="Segoe UI" w:hAnsi="Segoe UI" w:cs="Segoe UI"/>
        </w:rPr>
        <w:t xml:space="preserve">i </w:t>
      </w:r>
      <w:r w:rsidR="00EE2046" w:rsidRPr="00F9089B">
        <w:rPr>
          <w:rFonts w:ascii="Segoe UI" w:hAnsi="Segoe UI" w:cs="Segoe UI"/>
        </w:rPr>
        <w:t>a</w:t>
      </w:r>
      <w:r w:rsidR="00F72693" w:rsidRPr="00F9089B">
        <w:rPr>
          <w:rFonts w:ascii="Segoe UI" w:hAnsi="Segoe UI" w:cs="Segoe UI"/>
        </w:rPr>
        <w:t>ccordo</w:t>
      </w:r>
      <w:r w:rsidR="0025677A" w:rsidRPr="00F9089B">
        <w:rPr>
          <w:rFonts w:ascii="Segoe UI" w:hAnsi="Segoe UI" w:cs="Segoe UI"/>
        </w:rPr>
        <w:t>,</w:t>
      </w:r>
      <w:r w:rsidRPr="00F9089B">
        <w:rPr>
          <w:rFonts w:ascii="Segoe UI" w:hAnsi="Segoe UI" w:cs="Segoe UI"/>
        </w:rPr>
        <w:t xml:space="preserve"> andranno compilate e consegnate assieme </w:t>
      </w:r>
      <w:r w:rsidR="003B44FD" w:rsidRPr="00F9089B">
        <w:rPr>
          <w:rFonts w:ascii="Segoe UI" w:hAnsi="Segoe UI" w:cs="Segoe UI"/>
        </w:rPr>
        <w:t xml:space="preserve">alla proposta di Contratto di Rigenerazione </w:t>
      </w:r>
      <w:r w:rsidR="00B866AC" w:rsidRPr="00F9089B">
        <w:rPr>
          <w:rFonts w:ascii="Segoe UI" w:hAnsi="Segoe UI" w:cs="Segoe UI"/>
        </w:rPr>
        <w:t>Urbana</w:t>
      </w:r>
      <w:r w:rsidR="00802FF2" w:rsidRPr="00F9089B">
        <w:rPr>
          <w:rFonts w:ascii="Segoe UI" w:hAnsi="Segoe UI" w:cs="Segoe UI"/>
        </w:rPr>
        <w:t xml:space="preserve"> (CRU)</w:t>
      </w:r>
      <w:r w:rsidR="00B866AC" w:rsidRPr="00F9089B">
        <w:rPr>
          <w:rFonts w:ascii="Segoe UI" w:hAnsi="Segoe UI" w:cs="Segoe UI"/>
        </w:rPr>
        <w:t>, in quanto ne costituiscono parte essenziale, oltre al progetto definitivo edilizio e agli altri allegati pre</w:t>
      </w:r>
      <w:r w:rsidR="00054ACB" w:rsidRPr="00F9089B">
        <w:rPr>
          <w:rFonts w:ascii="Segoe UI" w:hAnsi="Segoe UI" w:cs="Segoe UI"/>
        </w:rPr>
        <w:t xml:space="preserve">visti. </w:t>
      </w:r>
    </w:p>
    <w:p w14:paraId="521050A8" w14:textId="4336753E" w:rsidR="00D3088B" w:rsidRPr="00F9089B" w:rsidRDefault="00FA29DC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La traccia ha primariamente lo scopo, in questa prima fase di definizione, di strutturare con maggior dettaglio la progettazione delle azioni funzionali allo sviluppo della Proposta, ed oggetto di co-finanziamento locale.</w:t>
      </w:r>
    </w:p>
    <w:p w14:paraId="447C3182" w14:textId="0C7F0DEE" w:rsidR="00CA3581" w:rsidRPr="00F9089B" w:rsidRDefault="00CA3581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Le schede serviranno soprattutto come documento informativo per avere traccia del lavoro svolto o da svolgere per le azioni immateriali</w:t>
      </w:r>
      <w:r w:rsidR="000B69BC" w:rsidRPr="00F9089B">
        <w:rPr>
          <w:rFonts w:ascii="Segoe UI" w:hAnsi="Segoe UI" w:cs="Segoe UI"/>
        </w:rPr>
        <w:t>.</w:t>
      </w:r>
    </w:p>
    <w:p w14:paraId="21D69499" w14:textId="4D3CDDE6" w:rsidR="00F6061D" w:rsidRPr="00F9089B" w:rsidRDefault="00F6061D" w:rsidP="00534EC7">
      <w:pPr>
        <w:spacing w:after="0" w:line="240" w:lineRule="auto"/>
        <w:jc w:val="both"/>
        <w:rPr>
          <w:rFonts w:ascii="Segoe UI" w:eastAsia="Times New Roman" w:hAnsi="Segoe UI" w:cs="Segoe UI"/>
        </w:rPr>
      </w:pPr>
      <w:r w:rsidRPr="00F9089B">
        <w:rPr>
          <w:rFonts w:ascii="Segoe UI" w:eastAsia="Times New Roman" w:hAnsi="Segoe UI" w:cs="Segoe UI"/>
        </w:rPr>
        <w:t xml:space="preserve">A titolo esemplificativo si dovrà valutare se </w:t>
      </w:r>
      <w:r w:rsidR="00DA1BBE" w:rsidRPr="00F9089B">
        <w:rPr>
          <w:rFonts w:ascii="Segoe UI" w:eastAsia="Times New Roman" w:hAnsi="Segoe UI" w:cs="Segoe UI"/>
        </w:rPr>
        <w:t xml:space="preserve">la sola scheda della </w:t>
      </w:r>
      <w:r w:rsidRPr="00F9089B">
        <w:rPr>
          <w:rFonts w:ascii="Segoe UI" w:eastAsia="Times New Roman" w:hAnsi="Segoe UI" w:cs="Segoe UI"/>
        </w:rPr>
        <w:t>partecipazione</w:t>
      </w:r>
      <w:r w:rsidR="00833BFD" w:rsidRPr="00F9089B">
        <w:rPr>
          <w:rFonts w:ascii="Segoe UI" w:eastAsia="Times New Roman" w:hAnsi="Segoe UI" w:cs="Segoe UI"/>
        </w:rPr>
        <w:t xml:space="preserve"> includa in forma ibrida anche azioni di comunicazione strettamente necessarie a quel percorso o se invece </w:t>
      </w:r>
      <w:r w:rsidR="004B3534" w:rsidRPr="00F9089B">
        <w:rPr>
          <w:rFonts w:ascii="Segoe UI" w:eastAsia="Times New Roman" w:hAnsi="Segoe UI" w:cs="Segoe UI"/>
        </w:rPr>
        <w:t>la comunicazione si configura come azione essa stessa in quanto tiene insieme più azioni ed accompagna</w:t>
      </w:r>
      <w:r w:rsidR="00FE1F50" w:rsidRPr="00F9089B">
        <w:rPr>
          <w:rFonts w:ascii="Segoe UI" w:eastAsia="Times New Roman" w:hAnsi="Segoe UI" w:cs="Segoe UI"/>
        </w:rPr>
        <w:t xml:space="preserve"> </w:t>
      </w:r>
      <w:r w:rsidRPr="00F9089B">
        <w:rPr>
          <w:rFonts w:ascii="Segoe UI" w:eastAsia="Times New Roman" w:hAnsi="Segoe UI" w:cs="Segoe UI"/>
        </w:rPr>
        <w:t>tutto il processo</w:t>
      </w:r>
      <w:r w:rsidR="00FE1F50" w:rsidRPr="00F9089B">
        <w:rPr>
          <w:rFonts w:ascii="Segoe UI" w:eastAsia="Times New Roman" w:hAnsi="Segoe UI" w:cs="Segoe UI"/>
        </w:rPr>
        <w:t>; similmente</w:t>
      </w:r>
      <w:r w:rsidRPr="00F9089B">
        <w:rPr>
          <w:rFonts w:ascii="Segoe UI" w:eastAsia="Times New Roman" w:hAnsi="Segoe UI" w:cs="Segoe UI"/>
        </w:rPr>
        <w:t xml:space="preserve"> </w:t>
      </w:r>
      <w:r w:rsidR="00322FB8" w:rsidRPr="00F9089B">
        <w:rPr>
          <w:rFonts w:ascii="Segoe UI" w:eastAsia="Times New Roman" w:hAnsi="Segoe UI" w:cs="Segoe UI"/>
        </w:rPr>
        <w:t xml:space="preserve">gli incontri informali fatti in fase di progettazione preliminare </w:t>
      </w:r>
      <w:r w:rsidR="00DC0537" w:rsidRPr="00F9089B">
        <w:rPr>
          <w:rFonts w:ascii="Segoe UI" w:eastAsia="Times New Roman" w:hAnsi="Segoe UI" w:cs="Segoe UI"/>
        </w:rPr>
        <w:t>sono co</w:t>
      </w:r>
      <w:r w:rsidR="004E143C" w:rsidRPr="00F9089B">
        <w:rPr>
          <w:rFonts w:ascii="Segoe UI" w:eastAsia="Times New Roman" w:hAnsi="Segoe UI" w:cs="Segoe UI"/>
        </w:rPr>
        <w:t xml:space="preserve">nfluiti in una azione di </w:t>
      </w:r>
      <w:r w:rsidRPr="00F9089B">
        <w:rPr>
          <w:rFonts w:ascii="Segoe UI" w:eastAsia="Times New Roman" w:hAnsi="Segoe UI" w:cs="Segoe UI"/>
        </w:rPr>
        <w:t>un percorso di co-progettazione</w:t>
      </w:r>
      <w:r w:rsidR="00C6404D" w:rsidRPr="00F9089B">
        <w:rPr>
          <w:rFonts w:ascii="Segoe UI" w:eastAsia="Times New Roman" w:hAnsi="Segoe UI" w:cs="Segoe UI"/>
        </w:rPr>
        <w:t xml:space="preserve"> vero e proprio e quindi sono attività della stessa o invece non hanno avuto seguito e sono da considerare come azione a se stante riferita alla concertazione informale</w:t>
      </w:r>
      <w:r w:rsidRPr="00F9089B">
        <w:rPr>
          <w:rFonts w:ascii="Segoe UI" w:eastAsia="Times New Roman" w:hAnsi="Segoe UI" w:cs="Segoe UI"/>
        </w:rPr>
        <w:t>.</w:t>
      </w:r>
    </w:p>
    <w:p w14:paraId="7DB833F3" w14:textId="77777777" w:rsidR="00F6061D" w:rsidRPr="00F9089B" w:rsidRDefault="00F6061D" w:rsidP="00534EC7">
      <w:pPr>
        <w:jc w:val="both"/>
        <w:rPr>
          <w:rFonts w:ascii="Segoe UI" w:hAnsi="Segoe UI" w:cs="Segoe UI"/>
        </w:rPr>
      </w:pPr>
    </w:p>
    <w:p w14:paraId="3A64F676" w14:textId="1A031FA1" w:rsidR="00105145" w:rsidRPr="00F9089B" w:rsidRDefault="00105145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Partendo da quest</w:t>
      </w:r>
      <w:r w:rsidR="000D0D87" w:rsidRPr="00F9089B">
        <w:rPr>
          <w:rFonts w:ascii="Segoe UI" w:hAnsi="Segoe UI" w:cs="Segoe UI"/>
        </w:rPr>
        <w:t>e schede, tenere a</w:t>
      </w:r>
      <w:r w:rsidR="00981AFD" w:rsidRPr="00F9089B">
        <w:rPr>
          <w:rFonts w:ascii="Segoe UI" w:hAnsi="Segoe UI" w:cs="Segoe UI"/>
        </w:rPr>
        <w:t xml:space="preserve">nche a riferimento che </w:t>
      </w:r>
      <w:r w:rsidR="005B59A4" w:rsidRPr="00F9089B">
        <w:rPr>
          <w:rFonts w:ascii="Segoe UI" w:hAnsi="Segoe UI" w:cs="Segoe UI"/>
        </w:rPr>
        <w:t xml:space="preserve">le singole azioni possono vedere coinvolti solo alcuni soggetti e non tutti quelli del </w:t>
      </w:r>
      <w:r w:rsidR="00D956C7" w:rsidRPr="00F9089B">
        <w:rPr>
          <w:rFonts w:ascii="Segoe UI" w:hAnsi="Segoe UI" w:cs="Segoe UI"/>
        </w:rPr>
        <w:t>partenariato</w:t>
      </w:r>
      <w:r w:rsidR="00816878" w:rsidRPr="00F9089B">
        <w:rPr>
          <w:rFonts w:ascii="Segoe UI" w:hAnsi="Segoe UI" w:cs="Segoe UI"/>
        </w:rPr>
        <w:t xml:space="preserve"> o avere risultati attesi parziali rispetto a</w:t>
      </w:r>
      <w:r w:rsidR="00AF5CE8" w:rsidRPr="00F9089B">
        <w:rPr>
          <w:rFonts w:ascii="Segoe UI" w:hAnsi="Segoe UI" w:cs="Segoe UI"/>
        </w:rPr>
        <w:t>l disegno complessivo</w:t>
      </w:r>
      <w:r w:rsidR="00796212" w:rsidRPr="00F9089B">
        <w:rPr>
          <w:rFonts w:ascii="Segoe UI" w:hAnsi="Segoe UI" w:cs="Segoe UI"/>
        </w:rPr>
        <w:t xml:space="preserve">. </w:t>
      </w:r>
      <w:r w:rsidR="00BD66DD" w:rsidRPr="00F9089B">
        <w:rPr>
          <w:rFonts w:ascii="Segoe UI" w:hAnsi="Segoe UI" w:cs="Segoe UI"/>
        </w:rPr>
        <w:t xml:space="preserve">L’insieme delle schede </w:t>
      </w:r>
      <w:r w:rsidR="00257735" w:rsidRPr="00F9089B">
        <w:rPr>
          <w:rFonts w:ascii="Segoe UI" w:hAnsi="Segoe UI" w:cs="Segoe UI"/>
        </w:rPr>
        <w:t xml:space="preserve">presentate </w:t>
      </w:r>
      <w:r w:rsidR="00BD66DD" w:rsidRPr="00F9089B">
        <w:rPr>
          <w:rFonts w:ascii="Segoe UI" w:hAnsi="Segoe UI" w:cs="Segoe UI"/>
        </w:rPr>
        <w:t xml:space="preserve">comporrà </w:t>
      </w:r>
      <w:r w:rsidR="0098592F" w:rsidRPr="00F9089B">
        <w:rPr>
          <w:rFonts w:ascii="Segoe UI" w:hAnsi="Segoe UI" w:cs="Segoe UI"/>
        </w:rPr>
        <w:t>la proposta</w:t>
      </w:r>
      <w:r w:rsidR="00427A93" w:rsidRPr="00F9089B">
        <w:rPr>
          <w:rFonts w:ascii="Segoe UI" w:hAnsi="Segoe UI" w:cs="Segoe UI"/>
        </w:rPr>
        <w:t>, ma ciascuna di esse si riferisce alla specifica azione descritta.</w:t>
      </w:r>
    </w:p>
    <w:p w14:paraId="489A72EE" w14:textId="5C56980A" w:rsidR="00CA3581" w:rsidRPr="00F9089B" w:rsidRDefault="00CA3581" w:rsidP="00534EC7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La</w:t>
      </w:r>
      <w:r w:rsidR="007B771B" w:rsidRPr="00F9089B">
        <w:rPr>
          <w:rFonts w:ascii="Segoe UI" w:hAnsi="Segoe UI" w:cs="Segoe UI"/>
        </w:rPr>
        <w:t xml:space="preserve"> sintesi </w:t>
      </w:r>
      <w:r w:rsidR="007B2EEB" w:rsidRPr="00F9089B">
        <w:rPr>
          <w:rFonts w:ascii="Segoe UI" w:hAnsi="Segoe UI" w:cs="Segoe UI"/>
        </w:rPr>
        <w:t>delle schede verrà analiticamente ripresa</w:t>
      </w:r>
      <w:r w:rsidR="00293F07" w:rsidRPr="00F9089B">
        <w:rPr>
          <w:rFonts w:ascii="Segoe UI" w:hAnsi="Segoe UI" w:cs="Segoe UI"/>
        </w:rPr>
        <w:t xml:space="preserve"> per</w:t>
      </w:r>
      <w:r w:rsidRPr="00F9089B">
        <w:rPr>
          <w:rFonts w:ascii="Segoe UI" w:hAnsi="Segoe UI" w:cs="Segoe UI"/>
        </w:rPr>
        <w:t xml:space="preserve"> meglio </w:t>
      </w:r>
      <w:r w:rsidR="009A47CB" w:rsidRPr="00F9089B">
        <w:rPr>
          <w:rFonts w:ascii="Segoe UI" w:hAnsi="Segoe UI" w:cs="Segoe UI"/>
        </w:rPr>
        <w:t>descrivere la proposta</w:t>
      </w:r>
      <w:r w:rsidR="00295619" w:rsidRPr="00F9089B">
        <w:rPr>
          <w:rFonts w:ascii="Segoe UI" w:hAnsi="Segoe UI" w:cs="Segoe UI"/>
        </w:rPr>
        <w:t xml:space="preserve">, </w:t>
      </w:r>
      <w:r w:rsidRPr="00F9089B">
        <w:rPr>
          <w:rFonts w:ascii="Segoe UI" w:hAnsi="Segoe UI" w:cs="Segoe UI"/>
        </w:rPr>
        <w:t xml:space="preserve">determinare impegni ed elementi da far confluire nel CRU e negli accordi/convenzioni che da questo discendono, nonché per monitorare in senso più generale l’avanzamento </w:t>
      </w:r>
      <w:r w:rsidR="002C0DE6" w:rsidRPr="00F9089B">
        <w:rPr>
          <w:rFonts w:ascii="Segoe UI" w:hAnsi="Segoe UI" w:cs="Segoe UI"/>
        </w:rPr>
        <w:t>complessivo</w:t>
      </w:r>
      <w:r w:rsidRPr="00F9089B">
        <w:rPr>
          <w:rFonts w:ascii="Segoe UI" w:hAnsi="Segoe UI" w:cs="Segoe UI"/>
        </w:rPr>
        <w:t xml:space="preserve">, parallelamente alle fasi di cantiere. </w:t>
      </w:r>
    </w:p>
    <w:p w14:paraId="01B9B41C" w14:textId="6837E41C" w:rsidR="00784113" w:rsidRPr="00F9089B" w:rsidRDefault="00784113" w:rsidP="00534EC7">
      <w:pPr>
        <w:jc w:val="both"/>
        <w:rPr>
          <w:rFonts w:ascii="Segoe UI" w:hAnsi="Segoe UI" w:cs="Segoe UI"/>
        </w:rPr>
      </w:pPr>
    </w:p>
    <w:p w14:paraId="0E302C4C" w14:textId="2354114F" w:rsidR="00994104" w:rsidRPr="00F9089B" w:rsidRDefault="00994104">
      <w:pPr>
        <w:rPr>
          <w:rFonts w:ascii="Segoe UI" w:eastAsiaTheme="majorEastAsia" w:hAnsi="Segoe UI" w:cs="Segoe UI"/>
          <w:sz w:val="26"/>
          <w:szCs w:val="26"/>
        </w:rPr>
      </w:pPr>
      <w:r w:rsidRPr="00F9089B">
        <w:rPr>
          <w:rFonts w:ascii="Segoe UI" w:eastAsiaTheme="majorEastAsia" w:hAnsi="Segoe UI" w:cs="Segoe UI"/>
          <w:sz w:val="26"/>
          <w:szCs w:val="26"/>
        </w:rPr>
        <w:br w:type="page"/>
      </w:r>
    </w:p>
    <w:p w14:paraId="0CC2D91A" w14:textId="0284D750" w:rsidR="008712BB" w:rsidRPr="00F9089B" w:rsidRDefault="008712BB" w:rsidP="00DC14CF">
      <w:pPr>
        <w:pStyle w:val="Titolo2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lastRenderedPageBreak/>
        <w:t xml:space="preserve">Scheda </w:t>
      </w:r>
      <w:r w:rsidR="004B450A" w:rsidRPr="00F9089B">
        <w:rPr>
          <w:rFonts w:ascii="Segoe UI" w:hAnsi="Segoe UI" w:cs="Segoe UI"/>
          <w:color w:val="auto"/>
        </w:rPr>
        <w:t>azione</w:t>
      </w:r>
      <w:r w:rsidR="00981D8F" w:rsidRPr="00F9089B">
        <w:rPr>
          <w:rFonts w:ascii="Segoe UI" w:hAnsi="Segoe UI" w:cs="Segoe UI"/>
          <w:color w:val="auto"/>
        </w:rPr>
        <w:t xml:space="preserve">: </w:t>
      </w:r>
      <w:r w:rsidR="00981D8F" w:rsidRPr="00F9089B">
        <w:rPr>
          <w:rFonts w:ascii="Segoe UI" w:hAnsi="Segoe UI" w:cs="Segoe UI"/>
          <w:i/>
          <w:iCs/>
          <w:color w:val="auto"/>
        </w:rPr>
        <w:t>Titolo</w:t>
      </w:r>
    </w:p>
    <w:p w14:paraId="1D66DC9F" w14:textId="12866737" w:rsidR="00B523DB" w:rsidRPr="00F9089B" w:rsidRDefault="00DC14CF" w:rsidP="00B523DB">
      <w:pPr>
        <w:pStyle w:val="Titolo3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 xml:space="preserve">Identificativi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105757" w:rsidRPr="00F9089B" w14:paraId="0CB75146" w14:textId="77777777" w:rsidTr="004943D9">
        <w:tc>
          <w:tcPr>
            <w:tcW w:w="6418" w:type="dxa"/>
            <w:gridSpan w:val="2"/>
          </w:tcPr>
          <w:p w14:paraId="698B5171" w14:textId="77777777" w:rsidR="00386284" w:rsidRPr="00F9089B" w:rsidRDefault="00386284" w:rsidP="008712BB">
            <w:pPr>
              <w:rPr>
                <w:rFonts w:ascii="Segoe UI" w:hAnsi="Segoe UI" w:cs="Segoe UI"/>
              </w:rPr>
            </w:pPr>
          </w:p>
        </w:tc>
        <w:tc>
          <w:tcPr>
            <w:tcW w:w="3210" w:type="dxa"/>
          </w:tcPr>
          <w:p w14:paraId="20C04F84" w14:textId="4BEC33FB" w:rsidR="00386284" w:rsidRPr="00F9089B" w:rsidRDefault="00386284" w:rsidP="00F9089B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1CEF4D90" w14:textId="77777777" w:rsidTr="00E0435B">
        <w:tc>
          <w:tcPr>
            <w:tcW w:w="2547" w:type="dxa"/>
          </w:tcPr>
          <w:p w14:paraId="4BF9837C" w14:textId="71C9DA8B" w:rsidR="00DC14CF" w:rsidRPr="00F9089B" w:rsidRDefault="00DC14CF" w:rsidP="008712BB">
            <w:pPr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CODICE CRU</w:t>
            </w:r>
          </w:p>
        </w:tc>
        <w:tc>
          <w:tcPr>
            <w:tcW w:w="3871" w:type="dxa"/>
          </w:tcPr>
          <w:p w14:paraId="3E360B0E" w14:textId="77777777" w:rsidR="00DC14CF" w:rsidRPr="00F9089B" w:rsidRDefault="00DC14CF" w:rsidP="008712BB">
            <w:pPr>
              <w:rPr>
                <w:rFonts w:ascii="Segoe UI" w:hAnsi="Segoe UI" w:cs="Segoe UI"/>
              </w:rPr>
            </w:pPr>
          </w:p>
        </w:tc>
        <w:tc>
          <w:tcPr>
            <w:tcW w:w="3210" w:type="dxa"/>
          </w:tcPr>
          <w:p w14:paraId="3A52FE37" w14:textId="66F3775C" w:rsidR="00DC14CF" w:rsidRPr="00F9089B" w:rsidRDefault="00B523DB" w:rsidP="00F9089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Indicare codice identificativo da riportare nel Contratto di Rigenerazione Urbana</w:t>
            </w:r>
          </w:p>
        </w:tc>
      </w:tr>
      <w:tr w:rsidR="00DC14CF" w:rsidRPr="00F9089B" w14:paraId="4368D612" w14:textId="77777777" w:rsidTr="00E0435B">
        <w:tc>
          <w:tcPr>
            <w:tcW w:w="2547" w:type="dxa"/>
          </w:tcPr>
          <w:p w14:paraId="237F4F07" w14:textId="2F59206A" w:rsidR="00DC14CF" w:rsidRPr="00F9089B" w:rsidRDefault="00B523DB" w:rsidP="008712BB">
            <w:pPr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TIPOLOGI</w:t>
            </w:r>
            <w:r w:rsidR="004B450A" w:rsidRPr="00F9089B">
              <w:rPr>
                <w:rFonts w:ascii="Segoe UI" w:hAnsi="Segoe UI" w:cs="Segoe UI"/>
              </w:rPr>
              <w:t>A</w:t>
            </w:r>
            <w:r w:rsidRPr="00F9089B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871" w:type="dxa"/>
          </w:tcPr>
          <w:p w14:paraId="66077E7B" w14:textId="77777777" w:rsidR="00DC14CF" w:rsidRPr="00F9089B" w:rsidRDefault="00DC14CF" w:rsidP="008712BB">
            <w:pPr>
              <w:rPr>
                <w:rFonts w:ascii="Segoe UI" w:hAnsi="Segoe UI" w:cs="Segoe UI"/>
              </w:rPr>
            </w:pPr>
          </w:p>
        </w:tc>
        <w:tc>
          <w:tcPr>
            <w:tcW w:w="3210" w:type="dxa"/>
          </w:tcPr>
          <w:p w14:paraId="6396ABCD" w14:textId="3EDB45C9" w:rsidR="00B523DB" w:rsidRPr="00F9089B" w:rsidRDefault="00B523DB" w:rsidP="00F9089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Scegliere se si tratta di azioni riferibili alle tipologie indicate (nel caso di azioni ibride indicare la prevalenza):</w:t>
            </w:r>
          </w:p>
          <w:p w14:paraId="317DC3C5" w14:textId="0D32B960" w:rsidR="00B523DB" w:rsidRPr="00F9089B" w:rsidRDefault="00B523DB" w:rsidP="00F9089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CONDIVISIONE</w:t>
            </w:r>
            <w:r w:rsidR="549B8210" w:rsidRPr="00F9089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9089B">
              <w:rPr>
                <w:rFonts w:ascii="Segoe UI" w:hAnsi="Segoe UI" w:cs="Segoe UI"/>
                <w:sz w:val="18"/>
                <w:szCs w:val="18"/>
              </w:rPr>
              <w:t>/</w:t>
            </w:r>
            <w:r w:rsidR="549B8210" w:rsidRPr="00F9089B">
              <w:rPr>
                <w:rFonts w:ascii="Segoe UI" w:hAnsi="Segoe UI" w:cs="Segoe UI"/>
                <w:sz w:val="18"/>
                <w:szCs w:val="18"/>
              </w:rPr>
              <w:t>COLLABORAZIONE</w:t>
            </w:r>
            <w:r w:rsidRPr="00F9089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549B8210" w:rsidRPr="00F9089B">
              <w:rPr>
                <w:rFonts w:ascii="Segoe UI" w:hAnsi="Segoe UI" w:cs="Segoe UI"/>
                <w:sz w:val="18"/>
                <w:szCs w:val="18"/>
              </w:rPr>
              <w:t>INFORMALE</w:t>
            </w:r>
          </w:p>
          <w:p w14:paraId="73C71744" w14:textId="7A79D6B4" w:rsidR="00B523DB" w:rsidRPr="00F9089B" w:rsidRDefault="549B8210" w:rsidP="00F9089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 xml:space="preserve">CO-PROGETTAZIONE </w:t>
            </w:r>
            <w:r w:rsidR="62182B5A" w:rsidRPr="00F9089B">
              <w:rPr>
                <w:rFonts w:ascii="Segoe UI" w:hAnsi="Segoe UI" w:cs="Segoe UI"/>
                <w:sz w:val="18"/>
                <w:szCs w:val="18"/>
              </w:rPr>
              <w:t>/AFFIDAMENTI GESTIONE</w:t>
            </w:r>
          </w:p>
          <w:p w14:paraId="31D8C343" w14:textId="2C408F0E" w:rsidR="00B523DB" w:rsidRPr="00F9089B" w:rsidRDefault="00B523DB" w:rsidP="00F9089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PARTECIPAZIONE</w:t>
            </w:r>
            <w:r w:rsidR="00B07034" w:rsidRPr="00F9089B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="00966E9A" w:rsidRPr="00F9089B">
              <w:rPr>
                <w:rFonts w:ascii="Segoe UI" w:hAnsi="Segoe UI" w:cs="Segoe UI"/>
                <w:sz w:val="18"/>
                <w:szCs w:val="18"/>
              </w:rPr>
              <w:t>L.R15/18)</w:t>
            </w:r>
          </w:p>
          <w:p w14:paraId="7BCFDA25" w14:textId="6CF19884" w:rsidR="00B523DB" w:rsidRPr="00F9089B" w:rsidRDefault="00B523DB" w:rsidP="00F9089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FOUNDRAISING</w:t>
            </w:r>
          </w:p>
          <w:p w14:paraId="488C24B4" w14:textId="63C79C9B" w:rsidR="00DC14CF" w:rsidRPr="00F9089B" w:rsidRDefault="00B523DB" w:rsidP="00F9089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COMUNICAZIONE</w:t>
            </w:r>
          </w:p>
        </w:tc>
      </w:tr>
    </w:tbl>
    <w:p w14:paraId="3572AB27" w14:textId="77777777" w:rsidR="004B381E" w:rsidRPr="00F9089B" w:rsidRDefault="004B381E" w:rsidP="004B381E">
      <w:pPr>
        <w:rPr>
          <w:rFonts w:ascii="Segoe UI" w:hAnsi="Segoe UI" w:cs="Segoe UI"/>
        </w:rPr>
      </w:pPr>
    </w:p>
    <w:p w14:paraId="5632787C" w14:textId="4045163B" w:rsidR="00B523DB" w:rsidRPr="00F9089B" w:rsidRDefault="00B523DB" w:rsidP="00386284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254"/>
      </w:tblGrid>
      <w:tr w:rsidR="00105757" w:rsidRPr="00F9089B" w14:paraId="3B6B3249" w14:textId="77777777" w:rsidTr="00F9089B">
        <w:tc>
          <w:tcPr>
            <w:tcW w:w="6374" w:type="dxa"/>
            <w:gridSpan w:val="2"/>
          </w:tcPr>
          <w:p w14:paraId="26CC574A" w14:textId="77777777" w:rsidR="00386284" w:rsidRPr="00F9089B" w:rsidRDefault="00386284" w:rsidP="004943D9">
            <w:pPr>
              <w:rPr>
                <w:rFonts w:ascii="Segoe UI" w:hAnsi="Segoe UI" w:cs="Segoe UI"/>
              </w:rPr>
            </w:pPr>
          </w:p>
        </w:tc>
        <w:tc>
          <w:tcPr>
            <w:tcW w:w="3254" w:type="dxa"/>
          </w:tcPr>
          <w:p w14:paraId="083D86DB" w14:textId="77777777" w:rsidR="00386284" w:rsidRPr="00F9089B" w:rsidRDefault="00386284" w:rsidP="004943D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410C761A" w14:textId="77777777" w:rsidTr="00F9089B">
        <w:tc>
          <w:tcPr>
            <w:tcW w:w="2405" w:type="dxa"/>
          </w:tcPr>
          <w:p w14:paraId="5E4175D8" w14:textId="11006DFD" w:rsidR="00AA4262" w:rsidRPr="00F9089B" w:rsidRDefault="00C575E5" w:rsidP="004943D9">
            <w:pPr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IDEA PROGETTUALE</w:t>
            </w:r>
          </w:p>
        </w:tc>
        <w:tc>
          <w:tcPr>
            <w:tcW w:w="3969" w:type="dxa"/>
          </w:tcPr>
          <w:p w14:paraId="1052CFCA" w14:textId="77777777" w:rsidR="00AA4262" w:rsidRPr="00F9089B" w:rsidRDefault="00AA4262" w:rsidP="004943D9">
            <w:pPr>
              <w:rPr>
                <w:rFonts w:ascii="Segoe UI" w:hAnsi="Segoe UI" w:cs="Segoe UI"/>
              </w:rPr>
            </w:pPr>
          </w:p>
        </w:tc>
        <w:tc>
          <w:tcPr>
            <w:tcW w:w="3254" w:type="dxa"/>
          </w:tcPr>
          <w:p w14:paraId="4D4AA9DE" w14:textId="178EA26A" w:rsidR="007002C9" w:rsidRPr="00F9089B" w:rsidRDefault="007002C9" w:rsidP="00167C0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 xml:space="preserve">Qual è l’idea progettuale che si intende sviluppare? </w:t>
            </w:r>
            <w:r w:rsidR="00994104" w:rsidRPr="00F9089B">
              <w:rPr>
                <w:rFonts w:ascii="Segoe UI" w:hAnsi="Segoe UI" w:cs="Segoe UI"/>
                <w:sz w:val="18"/>
                <w:szCs w:val="18"/>
              </w:rPr>
              <w:br/>
            </w:r>
            <w:r w:rsidRPr="00F9089B">
              <w:rPr>
                <w:rFonts w:ascii="Segoe UI" w:hAnsi="Segoe UI" w:cs="Segoe UI"/>
                <w:sz w:val="18"/>
                <w:szCs w:val="18"/>
              </w:rPr>
              <w:t>Quali obiettivi di dettaglio si propone? Perché si fa questa azione?</w:t>
            </w:r>
          </w:p>
          <w:p w14:paraId="53FA3693" w14:textId="2BB98F8C" w:rsidR="00AA4262" w:rsidRPr="00F9089B" w:rsidRDefault="007002C9" w:rsidP="00167C0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Descriverla in modo semplice e comprensibile a tutti</w:t>
            </w:r>
          </w:p>
        </w:tc>
      </w:tr>
      <w:tr w:rsidR="00105757" w:rsidRPr="00F9089B" w14:paraId="104AD649" w14:textId="77777777" w:rsidTr="00F9089B">
        <w:tc>
          <w:tcPr>
            <w:tcW w:w="2405" w:type="dxa"/>
            <w:vAlign w:val="center"/>
          </w:tcPr>
          <w:p w14:paraId="433BD45C" w14:textId="04EB0EEC" w:rsidR="002B4416" w:rsidRPr="00F9089B" w:rsidRDefault="002B4416" w:rsidP="002B4416">
            <w:pPr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RISULTATI ATTESI</w:t>
            </w:r>
          </w:p>
        </w:tc>
        <w:tc>
          <w:tcPr>
            <w:tcW w:w="3969" w:type="dxa"/>
            <w:vAlign w:val="center"/>
          </w:tcPr>
          <w:p w14:paraId="694EB1AC" w14:textId="77777777" w:rsidR="002B4416" w:rsidRPr="00F9089B" w:rsidRDefault="002B4416" w:rsidP="002B4416">
            <w:pPr>
              <w:rPr>
                <w:rFonts w:ascii="Segoe UI" w:hAnsi="Segoe UI" w:cs="Segoe UI"/>
              </w:rPr>
            </w:pPr>
          </w:p>
        </w:tc>
        <w:tc>
          <w:tcPr>
            <w:tcW w:w="3254" w:type="dxa"/>
            <w:vAlign w:val="center"/>
          </w:tcPr>
          <w:p w14:paraId="48A82855" w14:textId="77777777" w:rsidR="002B4416" w:rsidRPr="00F9089B" w:rsidRDefault="002B4416" w:rsidP="00167C08">
            <w:pPr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Quali sono i risultati attesi dall’azione (di breve e lungo periodo)?</w:t>
            </w:r>
            <w:r w:rsidRPr="00F9089B">
              <w:rPr>
                <w:rFonts w:ascii="Segoe UI" w:hAnsi="Segoe UI" w:cs="Segoe UI"/>
              </w:rPr>
              <w:br/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Quali progressi e ricadute positive apporta?</w:t>
            </w:r>
            <w:r w:rsidRPr="00F9089B">
              <w:rPr>
                <w:rFonts w:ascii="Segoe UI" w:hAnsi="Segoe UI" w:cs="Segoe UI"/>
              </w:rPr>
              <w:br/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Sono valorizzati i coinvolgimenti dei soggetti evidenziati sopra? </w:t>
            </w:r>
          </w:p>
          <w:p w14:paraId="0B03150A" w14:textId="76203259" w:rsidR="002B4416" w:rsidRPr="00F9089B" w:rsidRDefault="002B4416" w:rsidP="00167C0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Quali vantaggi concreti si apportano alla proposta nel suo complesso e alla comunità? </w:t>
            </w:r>
          </w:p>
        </w:tc>
      </w:tr>
      <w:tr w:rsidR="002B4416" w:rsidRPr="00F9089B" w14:paraId="70D37F4B" w14:textId="77777777" w:rsidTr="00F9089B">
        <w:tc>
          <w:tcPr>
            <w:tcW w:w="2405" w:type="dxa"/>
          </w:tcPr>
          <w:p w14:paraId="161B8EFA" w14:textId="063C5041" w:rsidR="002B4416" w:rsidRPr="00F9089B" w:rsidRDefault="002B4416" w:rsidP="002B4416">
            <w:pPr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TARGET</w:t>
            </w:r>
          </w:p>
        </w:tc>
        <w:tc>
          <w:tcPr>
            <w:tcW w:w="3969" w:type="dxa"/>
          </w:tcPr>
          <w:p w14:paraId="3A48C3E5" w14:textId="77777777" w:rsidR="002B4416" w:rsidRPr="00F9089B" w:rsidRDefault="002B4416" w:rsidP="002B4416">
            <w:pPr>
              <w:rPr>
                <w:rFonts w:ascii="Segoe UI" w:hAnsi="Segoe UI" w:cs="Segoe UI"/>
              </w:rPr>
            </w:pPr>
          </w:p>
        </w:tc>
        <w:tc>
          <w:tcPr>
            <w:tcW w:w="3254" w:type="dxa"/>
          </w:tcPr>
          <w:p w14:paraId="148FEF14" w14:textId="240AF99A" w:rsidR="002B4416" w:rsidRPr="00F9089B" w:rsidRDefault="002B4416" w:rsidP="00167C0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F9089B">
              <w:rPr>
                <w:rFonts w:ascii="Segoe UI" w:hAnsi="Segoe UI" w:cs="Segoe UI"/>
                <w:sz w:val="18"/>
                <w:szCs w:val="18"/>
              </w:rPr>
              <w:t>A chi è rivolta l'azione? Target diffuso o specifico (fasce di età, genere, fragilità, specifiche categorie etc.)?</w:t>
            </w:r>
          </w:p>
        </w:tc>
      </w:tr>
    </w:tbl>
    <w:p w14:paraId="15B0F21E" w14:textId="77777777" w:rsidR="004B381E" w:rsidRPr="00F9089B" w:rsidRDefault="004B381E" w:rsidP="004B381E">
      <w:pPr>
        <w:rPr>
          <w:rFonts w:ascii="Segoe UI" w:hAnsi="Segoe UI" w:cs="Segoe UI"/>
        </w:rPr>
      </w:pPr>
    </w:p>
    <w:p w14:paraId="55438C0A" w14:textId="477553C8" w:rsidR="00B523DB" w:rsidRPr="00F9089B" w:rsidRDefault="00386284" w:rsidP="00386284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Coinvolgimenti (serve a chiarire con quali soggetti sviluppo questa azione)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770"/>
        <w:gridCol w:w="3255"/>
      </w:tblGrid>
      <w:tr w:rsidR="00105757" w:rsidRPr="00F9089B" w14:paraId="0685F916" w14:textId="77777777" w:rsidTr="004943D9">
        <w:trPr>
          <w:trHeight w:val="2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A3E" w14:textId="77777777" w:rsidR="00E0435B" w:rsidRPr="00F9089B" w:rsidRDefault="00E0435B" w:rsidP="00E043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D353" w14:textId="6E09A33D" w:rsidR="00E0435B" w:rsidRPr="00F9089B" w:rsidRDefault="00E0435B" w:rsidP="00E043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692E7431" w14:textId="77777777" w:rsidTr="00E0435B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ED7" w14:textId="77777777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RUOLO DELL'AMMINISTRAZIONE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67D" w14:textId="4C6C6536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5F1" w14:textId="6088603E" w:rsidR="00E0435B" w:rsidRPr="00F9089B" w:rsidRDefault="24F20620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 è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il 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ruolo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della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pubblica amministrazione?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(coordinamento, implementazione, </w:t>
            </w:r>
            <w:r w:rsidR="00A03C7F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delega…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) </w:t>
            </w:r>
            <w:r w:rsidR="00E0435B" w:rsidRPr="00F9089B">
              <w:rPr>
                <w:rFonts w:ascii="Segoe UI" w:hAnsi="Segoe UI" w:cs="Segoe UI"/>
              </w:rPr>
              <w:br/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Quali risorse materiali e/o finanziarie e/o professionali mette a disposizione?</w:t>
            </w:r>
          </w:p>
        </w:tc>
      </w:tr>
      <w:tr w:rsidR="00105757" w:rsidRPr="00F9089B" w14:paraId="5D05B7AC" w14:textId="77777777" w:rsidTr="00E0435B">
        <w:trPr>
          <w:trHeight w:val="5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D3E" w14:textId="77777777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COMUNITA'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BD83" w14:textId="7573B63C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A32" w14:textId="1FCA739A" w:rsidR="00E0435B" w:rsidRPr="00F9089B" w:rsidRDefault="00234651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È</w:t>
            </w:r>
            <w:r w:rsidR="004E441D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necessario il coinvolgimento dei cittadini? Con quale ruolo</w:t>
            </w:r>
            <w:r w:rsidR="01D1519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? </w:t>
            </w:r>
            <w:r w:rsidR="7A28C23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</w:t>
            </w:r>
            <w:r w:rsidR="24F20620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uò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="24F20620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la comunità 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contribuire al progetto</w:t>
            </w:r>
            <w:r w:rsidR="24F20620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o</w:t>
            </w:r>
            <w:r w:rsidR="001428A9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="0066201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ne è solo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informata</w:t>
            </w:r>
            <w:r w:rsidR="00E0435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  <w:r w:rsidR="24F20620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E0435B" w:rsidRPr="00F9089B" w14:paraId="6C4A96A3" w14:textId="77777777" w:rsidTr="00E0435B">
        <w:trPr>
          <w:trHeight w:val="8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6D3" w14:textId="02BA1B22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PARTENARIATO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015E" w14:textId="73231208" w:rsidR="00E0435B" w:rsidRPr="00F9089B" w:rsidRDefault="00E0435B" w:rsidP="00E0435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817" w14:textId="18E41725" w:rsidR="00E0435B" w:rsidRPr="00F9089B" w:rsidRDefault="00645F9F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Quali sono i soggetti che ho </w:t>
            </w:r>
            <w:r w:rsidR="00D662F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bisogno di coinvolgere oltre ai cittadini</w:t>
            </w:r>
            <w:r w:rsidR="742075B9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e non possono mancare</w:t>
            </w:r>
            <w:r w:rsidR="00D662F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  <w:r w:rsidR="001057D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="00994104" w:rsidRPr="00F9089B">
              <w:rPr>
                <w:rFonts w:ascii="Segoe UI" w:hAnsi="Segoe UI" w:cs="Segoe UI"/>
              </w:rPr>
              <w:br/>
            </w:r>
            <w:r w:rsidR="00CE6E2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Con quali ruoli</w:t>
            </w:r>
            <w:r w:rsidR="0209289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e vantaggi</w:t>
            </w:r>
            <w:r w:rsidR="00CE6E2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? </w:t>
            </w:r>
            <w:r w:rsidR="0209289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Ci sono </w:t>
            </w:r>
            <w:r w:rsidR="0209289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lastRenderedPageBreak/>
              <w:t>attori più attivi e altri passivi?</w:t>
            </w:r>
            <w:r w:rsidR="00994104" w:rsidRPr="00F9089B">
              <w:rPr>
                <w:rFonts w:ascii="Segoe UI" w:hAnsi="Segoe UI" w:cs="Segoe UI"/>
              </w:rPr>
              <w:br/>
            </w:r>
            <w:r w:rsidR="00CE6E2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Come possono contribuire al progetto?</w:t>
            </w:r>
          </w:p>
          <w:p w14:paraId="1C7915EB" w14:textId="7DE31EA1" w:rsidR="00E0435B" w:rsidRPr="00F9089B" w:rsidRDefault="77E677ED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Quali opportunità posso loro offrire? </w:t>
            </w:r>
          </w:p>
        </w:tc>
      </w:tr>
    </w:tbl>
    <w:p w14:paraId="02FF5756" w14:textId="77777777" w:rsidR="004B381E" w:rsidRPr="00F9089B" w:rsidRDefault="004B381E" w:rsidP="004B381E">
      <w:pPr>
        <w:rPr>
          <w:rFonts w:ascii="Segoe UI" w:hAnsi="Segoe UI" w:cs="Segoe UI"/>
        </w:rPr>
      </w:pPr>
    </w:p>
    <w:p w14:paraId="3E607E9C" w14:textId="3AC3C23C" w:rsidR="00063923" w:rsidRPr="00F9089B" w:rsidRDefault="008326F2" w:rsidP="008326F2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Azioni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3792"/>
        <w:gridCol w:w="3265"/>
      </w:tblGrid>
      <w:tr w:rsidR="00105757" w:rsidRPr="00F9089B" w14:paraId="2A6D7B15" w14:textId="77777777" w:rsidTr="004943D9">
        <w:trPr>
          <w:trHeight w:val="2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9DE8" w14:textId="77777777" w:rsidR="008326F2" w:rsidRPr="00F9089B" w:rsidRDefault="008326F2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AB17" w14:textId="77777777" w:rsidR="008326F2" w:rsidRPr="00F9089B" w:rsidRDefault="008326F2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8326F2" w:rsidRPr="00F9089B" w14:paraId="763C4ABE" w14:textId="77777777" w:rsidTr="004943D9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36B" w14:textId="22584E6A" w:rsidR="008326F2" w:rsidRPr="00F9089B" w:rsidRDefault="008326F2" w:rsidP="004943D9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ATTIVITA’ di DETTAGLIO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1F4" w14:textId="77777777" w:rsidR="008326F2" w:rsidRPr="00F9089B" w:rsidRDefault="008326F2" w:rsidP="004943D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376" w14:textId="5FCDB3D6" w:rsidR="008326F2" w:rsidRPr="00F9089B" w:rsidRDefault="00D83A81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Concretamente in quali a</w:t>
            </w:r>
            <w:r w:rsidR="00270E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ttività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si sviluppa</w:t>
            </w:r>
            <w:r w:rsidR="00270E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l’azione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  <w:r w:rsidR="00270E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</w:p>
          <w:p w14:paraId="7777A570" w14:textId="06733755" w:rsidR="008326F2" w:rsidRPr="00F9089B" w:rsidRDefault="1A4A5909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- </w:t>
            </w:r>
            <w:r w:rsidRPr="00F9089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it-IT"/>
              </w:rPr>
              <w:t>attività</w:t>
            </w:r>
            <w:r w:rsidRPr="00F9089B">
              <w:rPr>
                <w:rFonts w:ascii="Segoe UI" w:eastAsia="Times New Roman" w:hAnsi="Segoe UI" w:cs="Segoe UI"/>
                <w:b/>
                <w:sz w:val="18"/>
                <w:szCs w:val="18"/>
                <w:lang w:eastAsia="it-IT"/>
              </w:rPr>
              <w:t xml:space="preserve"> di ingaggio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dei target e dei soggetti coinvolti indicati (di interesse, per collaborare...)</w:t>
            </w:r>
          </w:p>
          <w:p w14:paraId="1E278E16" w14:textId="0CE531A7" w:rsidR="008326F2" w:rsidRPr="00F9089B" w:rsidRDefault="1A4A5909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- </w:t>
            </w:r>
            <w:r w:rsidRPr="00F9089B">
              <w:rPr>
                <w:rFonts w:ascii="Segoe UI" w:eastAsia="Times New Roman" w:hAnsi="Segoe UI" w:cs="Segoe UI"/>
                <w:b/>
                <w:sz w:val="18"/>
                <w:szCs w:val="18"/>
                <w:lang w:eastAsia="it-IT"/>
              </w:rPr>
              <w:t xml:space="preserve">attività procedurali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da prevedere</w:t>
            </w:r>
          </w:p>
          <w:p w14:paraId="66EBD58E" w14:textId="300A6FC3" w:rsidR="008326F2" w:rsidRPr="00F9089B" w:rsidRDefault="1A4A5909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</w:rPr>
              <w:t xml:space="preserve">- </w:t>
            </w:r>
            <w:r w:rsidRPr="00F9089B">
              <w:rPr>
                <w:rFonts w:ascii="Segoe UI" w:eastAsia="Times New Roman" w:hAnsi="Segoe UI" w:cs="Segoe UI"/>
                <w:b/>
                <w:sz w:val="18"/>
                <w:szCs w:val="18"/>
                <w:lang w:eastAsia="it-IT"/>
              </w:rPr>
              <w:t xml:space="preserve">attività tecniche </w:t>
            </w:r>
            <w:r w:rsidRPr="00F9089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it-IT"/>
              </w:rPr>
              <w:t xml:space="preserve">e strumenti applicativi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specifici dell’azione (facendo riferimento alla tipologia dell’azione)</w:t>
            </w:r>
          </w:p>
          <w:p w14:paraId="1377CE91" w14:textId="477D03ED" w:rsidR="008326F2" w:rsidRPr="00F9089B" w:rsidRDefault="1A4A5909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Verificare che le attività previste siano coerenti con gli obiettivi indicati, valorizzino i coinvolgimenti esplicitati </w:t>
            </w:r>
            <w:r w:rsidRPr="00F9089B">
              <w:rPr>
                <w:rFonts w:ascii="Segoe UI" w:hAnsi="Segoe UI" w:cs="Segoe UI"/>
                <w:sz w:val="18"/>
                <w:szCs w:val="18"/>
              </w:rPr>
              <w:t xml:space="preserve">e rispondano ai risultati 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attesi</w:t>
            </w:r>
            <w:r w:rsidR="003838CA" w:rsidRPr="00F9089B">
              <w:rPr>
                <w:rFonts w:ascii="Segoe UI" w:hAnsi="Segoe UI" w:cs="Segoe UI"/>
              </w:rPr>
              <w:br/>
            </w:r>
            <w:r w:rsidR="00270E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Visualizzare </w:t>
            </w:r>
            <w:r w:rsidR="00157CE8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il dettaglio in relazione al cronoprogramma che poi </w:t>
            </w:r>
            <w:r w:rsidR="006E4A1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definirà le tempistiche</w:t>
            </w:r>
            <w:r w:rsidR="4F2F8AE7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complessive dell’azione</w:t>
            </w:r>
          </w:p>
        </w:tc>
      </w:tr>
    </w:tbl>
    <w:p w14:paraId="1051C134" w14:textId="77777777" w:rsidR="004B381E" w:rsidRPr="00F9089B" w:rsidRDefault="004B381E" w:rsidP="004B381E">
      <w:pPr>
        <w:rPr>
          <w:rFonts w:ascii="Segoe UI" w:hAnsi="Segoe UI" w:cs="Segoe UI"/>
        </w:rPr>
      </w:pPr>
    </w:p>
    <w:p w14:paraId="605BC87F" w14:textId="74929CE9" w:rsidR="008326F2" w:rsidRPr="00F9089B" w:rsidRDefault="005A08B0" w:rsidP="00DA0310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Respon</w:t>
      </w:r>
      <w:r w:rsidR="00DA0310" w:rsidRPr="00F9089B">
        <w:rPr>
          <w:rFonts w:ascii="Segoe UI" w:hAnsi="Segoe UI" w:cs="Segoe UI"/>
          <w:color w:val="auto"/>
        </w:rPr>
        <w:t>sabile dell’attuazione dell’azione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3792"/>
        <w:gridCol w:w="3265"/>
      </w:tblGrid>
      <w:tr w:rsidR="00105757" w:rsidRPr="00F9089B" w14:paraId="08A3B0B2" w14:textId="77777777" w:rsidTr="004943D9">
        <w:trPr>
          <w:trHeight w:val="2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D06" w14:textId="77777777" w:rsidR="00DA0310" w:rsidRPr="00F9089B" w:rsidRDefault="00DA0310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2AC5" w14:textId="77777777" w:rsidR="00DA0310" w:rsidRPr="00F9089B" w:rsidRDefault="00DA0310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7053DC14" w14:textId="77777777" w:rsidTr="004943D9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A26" w14:textId="34B51D1A" w:rsidR="00DA0310" w:rsidRPr="00F9089B" w:rsidRDefault="00DA0310" w:rsidP="004943D9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RESPONSABILE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5119" w14:textId="77777777" w:rsidR="00DA0310" w:rsidRPr="00F9089B" w:rsidRDefault="00DA0310" w:rsidP="004943D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5E3" w14:textId="0AFB1EAB" w:rsidR="00DA0310" w:rsidRPr="00F9089B" w:rsidRDefault="000F1005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Chi è il soggetto responsabile?</w:t>
            </w:r>
            <w:r w:rsidR="00690366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Quali professionalità serve coinvolgere per realizzare l’azione</w:t>
            </w:r>
            <w:r w:rsidR="001D774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(interne o esterne)</w:t>
            </w:r>
            <w:r w:rsidR="00690366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  <w:r w:rsidR="003838CA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br/>
            </w:r>
            <w:r w:rsidR="00973E6C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Quali responsabilità si assume e quali condivide con gli altri soggetti coinvolti?</w:t>
            </w:r>
            <w:r w:rsidR="003838CA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br/>
            </w:r>
            <w:r w:rsidR="00217C2A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Quale rapporto con l’amministrazione?</w:t>
            </w:r>
          </w:p>
        </w:tc>
      </w:tr>
      <w:tr w:rsidR="00DA0310" w:rsidRPr="00F9089B" w14:paraId="64AD6E30" w14:textId="77777777" w:rsidTr="004943D9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016" w14:textId="6AB7A1D4" w:rsidR="00DA0310" w:rsidRPr="00F9089B" w:rsidRDefault="00293D6C" w:rsidP="004943D9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MODALITA’ di INDIVIDUAZIONE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C5FC" w14:textId="77777777" w:rsidR="00DA0310" w:rsidRPr="00F9089B" w:rsidRDefault="00DA0310" w:rsidP="004943D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24CC" w14:textId="6D7141AC" w:rsidR="00DA0310" w:rsidRPr="00F9089B" w:rsidRDefault="00293D6C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Tra le procedure a disposizione se e quali sono da adottare</w:t>
            </w:r>
            <w:r w:rsidR="00994F28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per individuare il responsabile</w:t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</w:p>
        </w:tc>
      </w:tr>
    </w:tbl>
    <w:p w14:paraId="0FDEED19" w14:textId="77777777" w:rsidR="004B450A" w:rsidRPr="00F9089B" w:rsidRDefault="004B450A" w:rsidP="00DA0310">
      <w:pPr>
        <w:rPr>
          <w:rFonts w:ascii="Segoe UI" w:hAnsi="Segoe UI" w:cs="Segoe UI"/>
        </w:rPr>
      </w:pPr>
    </w:p>
    <w:p w14:paraId="7FCFBFD6" w14:textId="3A5176F4" w:rsidR="001C0F70" w:rsidRPr="00F9089B" w:rsidRDefault="00100845" w:rsidP="00625E71">
      <w:pPr>
        <w:pStyle w:val="Titolo3"/>
        <w:spacing w:before="120"/>
        <w:jc w:val="both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Valutazione</w:t>
      </w:r>
    </w:p>
    <w:p w14:paraId="624D4987" w14:textId="013B0D16" w:rsidR="009451D9" w:rsidRPr="00F9089B" w:rsidRDefault="009451D9" w:rsidP="00625E71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 xml:space="preserve">Deve servire a fornire strumenti di misurazione </w:t>
      </w:r>
      <w:r w:rsidR="00731BBC" w:rsidRPr="00F9089B">
        <w:rPr>
          <w:rFonts w:ascii="Segoe UI" w:hAnsi="Segoe UI" w:cs="Segoe UI"/>
        </w:rPr>
        <w:t>e</w:t>
      </w:r>
      <w:r w:rsidR="00DE687F" w:rsidRPr="00F9089B">
        <w:rPr>
          <w:rFonts w:ascii="Segoe UI" w:hAnsi="Segoe UI" w:cs="Segoe UI"/>
        </w:rPr>
        <w:t xml:space="preserve"> di verifica per la Regione</w:t>
      </w:r>
      <w:r w:rsidR="00731BBC" w:rsidRPr="00F9089B">
        <w:rPr>
          <w:rFonts w:ascii="Segoe UI" w:hAnsi="Segoe UI" w:cs="Segoe UI"/>
        </w:rPr>
        <w:t xml:space="preserve"> (a fine lavori, </w:t>
      </w:r>
      <w:r w:rsidR="000C6AA2" w:rsidRPr="00F9089B">
        <w:rPr>
          <w:rFonts w:ascii="Segoe UI" w:hAnsi="Segoe UI" w:cs="Segoe UI"/>
        </w:rPr>
        <w:t xml:space="preserve">sulle proprie risorse) </w:t>
      </w:r>
      <w:r w:rsidR="00731BBC" w:rsidRPr="00F9089B">
        <w:rPr>
          <w:rFonts w:ascii="Segoe UI" w:hAnsi="Segoe UI" w:cs="Segoe UI"/>
        </w:rPr>
        <w:t xml:space="preserve">ma va soprattutto pensata per il comune per </w:t>
      </w:r>
      <w:r w:rsidR="004B381E" w:rsidRPr="00F9089B">
        <w:rPr>
          <w:rFonts w:ascii="Segoe UI" w:hAnsi="Segoe UI" w:cs="Segoe UI"/>
        </w:rPr>
        <w:t>valutare l’efficacia delle azioni proposte.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3792"/>
        <w:gridCol w:w="3265"/>
      </w:tblGrid>
      <w:tr w:rsidR="00105757" w:rsidRPr="00F9089B" w14:paraId="01543456" w14:textId="77777777" w:rsidTr="004943D9">
        <w:trPr>
          <w:trHeight w:val="2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390C" w14:textId="77777777" w:rsidR="00100845" w:rsidRPr="00F9089B" w:rsidRDefault="00100845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526F" w14:textId="77777777" w:rsidR="00100845" w:rsidRPr="00F9089B" w:rsidRDefault="00100845" w:rsidP="004943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3853A5D3" w14:textId="77777777" w:rsidTr="004943D9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F287" w14:textId="77777777" w:rsidR="00785773" w:rsidRPr="00F9089B" w:rsidRDefault="00785773" w:rsidP="004943D9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INDICATORI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52F" w14:textId="77777777" w:rsidR="00785773" w:rsidRPr="00F9089B" w:rsidRDefault="00785773" w:rsidP="004943D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0222" w14:textId="7B9A4A39" w:rsidR="00785773" w:rsidRPr="00F9089B" w:rsidRDefault="00C5262E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L’indicatore </w:t>
            </w:r>
            <w:r w:rsidR="006B229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mi aiuta a rappresentare l’obiettivo</w:t>
            </w:r>
            <w:r w:rsidR="002F3706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indicato? </w:t>
            </w:r>
            <w:r w:rsidR="0001510C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Restituisce </w:t>
            </w:r>
            <w:r w:rsidR="003F09BD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contezza dei risultati auspicati dall’azione? </w:t>
            </w:r>
            <w:r w:rsidR="003B6699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Sono indicatori concreti </w:t>
            </w:r>
            <w:r w:rsidR="00D07E41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specifici </w:t>
            </w:r>
            <w:r w:rsidR="003B6699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e misurabili? 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è possibile </w:t>
            </w:r>
            <w:r w:rsidR="000049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rappresentare </w:t>
            </w:r>
            <w:r w:rsidR="00174A55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il</w:t>
            </w:r>
            <w:r w:rsidR="0069150D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target al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lo stato ex ante ed ex post</w:t>
            </w:r>
            <w:r w:rsidR="000049D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in modo da misurare </w:t>
            </w:r>
            <w:r w:rsidR="00CC688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effetti prodotti</w:t>
            </w:r>
            <w:r w:rsidR="002E5285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e i risultati raggiunti</w:t>
            </w:r>
            <w:r w:rsidR="00A27AD4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effettivamente in fase di monitoraggio</w:t>
            </w:r>
            <w:r w:rsidR="00CC688B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Individuare indicatori distinguendo quelli di risultato (rispetto al CRU</w:t>
            </w:r>
            <w:r w:rsidR="00700337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e alle </w:t>
            </w:r>
            <w:r w:rsidR="00700337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lastRenderedPageBreak/>
              <w:t>sue tempistiche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) e qualitativi (rispetto </w:t>
            </w:r>
            <w:r w:rsidR="0061433E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a 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eventuali ricadute sulla </w:t>
            </w:r>
            <w:r w:rsidR="004844C8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g</w:t>
            </w:r>
            <w:r w:rsidR="00785773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estione o su effetti di lungo periodo)</w:t>
            </w:r>
          </w:p>
        </w:tc>
      </w:tr>
      <w:tr w:rsidR="00785773" w:rsidRPr="00F9089B" w14:paraId="336BDCC1" w14:textId="77777777" w:rsidTr="004943D9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6233" w14:textId="77777777" w:rsidR="00785773" w:rsidRPr="00F9089B" w:rsidRDefault="00785773" w:rsidP="004943D9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lastRenderedPageBreak/>
              <w:t>MONITORAGGIO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E40" w14:textId="77777777" w:rsidR="00785773" w:rsidRPr="00F9089B" w:rsidRDefault="00785773" w:rsidP="004943D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10" w14:textId="314B2340" w:rsidR="00785773" w:rsidRPr="00F9089B" w:rsidRDefault="00785773" w:rsidP="00167C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Sono previste attività di monitoraggio dei risultati e degli indicatori proposti? </w:t>
            </w:r>
            <w:r w:rsidR="003838CA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br/>
            </w: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A chi spetta e con quali modalità?</w:t>
            </w:r>
            <w:r w:rsidR="004E7FE5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="000544F8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Si è</w:t>
            </w:r>
            <w:r w:rsidR="004E7FE5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in grado di garantire la raccolta dei </w:t>
            </w:r>
            <w:r w:rsidR="00F87D7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dati di misurazione de</w:t>
            </w:r>
            <w:r w:rsidR="008F0CFD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gli </w:t>
            </w:r>
            <w:r w:rsidR="00F87D7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indicator</w:t>
            </w:r>
            <w:r w:rsidR="008F0CFD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i proposti</w:t>
            </w:r>
            <w:r w:rsidR="00F87D72"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?</w:t>
            </w:r>
          </w:p>
        </w:tc>
      </w:tr>
    </w:tbl>
    <w:p w14:paraId="03523E71" w14:textId="77777777" w:rsidR="00837F39" w:rsidRPr="00F9089B" w:rsidRDefault="00837F39" w:rsidP="004B381E">
      <w:pPr>
        <w:rPr>
          <w:rFonts w:ascii="Segoe UI" w:hAnsi="Segoe UI" w:cs="Segoe UI"/>
        </w:rPr>
      </w:pPr>
    </w:p>
    <w:p w14:paraId="751853DD" w14:textId="1E1EF63C" w:rsidR="001C0F70" w:rsidRPr="00F9089B" w:rsidRDefault="004F6E7D" w:rsidP="001C0F70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Tempi</w:t>
      </w:r>
      <w:r w:rsidR="00F83838" w:rsidRPr="00F9089B">
        <w:rPr>
          <w:rFonts w:ascii="Segoe UI" w:hAnsi="Segoe UI" w:cs="Segoe UI"/>
          <w:color w:val="auto"/>
        </w:rPr>
        <w:t xml:space="preserve"> di realizzazione</w:t>
      </w:r>
    </w:p>
    <w:p w14:paraId="1395AD0A" w14:textId="77777777" w:rsidR="00A25B61" w:rsidRPr="00F9089B" w:rsidRDefault="002A2248" w:rsidP="00625E71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 xml:space="preserve">Nel CRU alla tabella </w:t>
      </w:r>
      <w:r w:rsidR="00423814" w:rsidRPr="00F9089B">
        <w:rPr>
          <w:rFonts w:ascii="Segoe UI" w:hAnsi="Segoe UI" w:cs="Segoe UI"/>
        </w:rPr>
        <w:t xml:space="preserve">1 art. 4 </w:t>
      </w:r>
      <w:r w:rsidR="0099242F" w:rsidRPr="00F9089B">
        <w:rPr>
          <w:rFonts w:ascii="Segoe UI" w:hAnsi="Segoe UI" w:cs="Segoe UI"/>
        </w:rPr>
        <w:t>è riportata la durata complessiva dell’azione</w:t>
      </w:r>
      <w:r w:rsidR="00FD1612" w:rsidRPr="00F9089B">
        <w:rPr>
          <w:rFonts w:ascii="Segoe UI" w:hAnsi="Segoe UI" w:cs="Segoe UI"/>
        </w:rPr>
        <w:t>. Nella tabella sottostante</w:t>
      </w:r>
      <w:r w:rsidR="00A25B61" w:rsidRPr="00F9089B">
        <w:rPr>
          <w:rFonts w:ascii="Segoe UI" w:hAnsi="Segoe UI" w:cs="Segoe UI"/>
        </w:rPr>
        <w:t>, nella colonna delle</w:t>
      </w:r>
      <w:r w:rsidR="009F0B27" w:rsidRPr="00F9089B">
        <w:rPr>
          <w:rFonts w:ascii="Segoe UI" w:hAnsi="Segoe UI" w:cs="Segoe UI"/>
        </w:rPr>
        <w:t xml:space="preserve"> fasi vanno</w:t>
      </w:r>
      <w:r w:rsidR="00A25B61" w:rsidRPr="00F9089B">
        <w:rPr>
          <w:rFonts w:ascii="Segoe UI" w:hAnsi="Segoe UI" w:cs="Segoe UI"/>
        </w:rPr>
        <w:t xml:space="preserve"> invece</w:t>
      </w:r>
      <w:r w:rsidR="009F0B27" w:rsidRPr="00F9089B">
        <w:rPr>
          <w:rFonts w:ascii="Segoe UI" w:hAnsi="Segoe UI" w:cs="Segoe UI"/>
        </w:rPr>
        <w:t xml:space="preserve"> riprese le attività di dettaglio individuate sopra. </w:t>
      </w:r>
    </w:p>
    <w:p w14:paraId="11AC715A" w14:textId="6CC32645" w:rsidR="003B4100" w:rsidRPr="00F9089B" w:rsidRDefault="008B169B" w:rsidP="00625E71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In base all</w:t>
      </w:r>
      <w:r w:rsidR="00DF2333" w:rsidRPr="00F9089B">
        <w:rPr>
          <w:rFonts w:ascii="Segoe UI" w:hAnsi="Segoe UI" w:cs="Segoe UI"/>
        </w:rPr>
        <w:t>e indicazioni della tabella sottostante</w:t>
      </w:r>
      <w:r w:rsidR="00191D34" w:rsidRPr="00F9089B">
        <w:rPr>
          <w:rFonts w:ascii="Segoe UI" w:hAnsi="Segoe UI" w:cs="Segoe UI"/>
        </w:rPr>
        <w:t>, l</w:t>
      </w:r>
      <w:r w:rsidR="0002253A" w:rsidRPr="00F9089B">
        <w:rPr>
          <w:rFonts w:ascii="Segoe UI" w:hAnsi="Segoe UI" w:cs="Segoe UI"/>
        </w:rPr>
        <w:t xml:space="preserve">’andamento e lo stato di avanzamento dell’azione </w:t>
      </w:r>
      <w:r w:rsidR="00625E71" w:rsidRPr="00F9089B">
        <w:rPr>
          <w:rFonts w:ascii="Segoe UI" w:hAnsi="Segoe UI" w:cs="Segoe UI"/>
        </w:rPr>
        <w:t>saranno così verificabili</w:t>
      </w:r>
      <w:r w:rsidRPr="00F9089B">
        <w:rPr>
          <w:rFonts w:ascii="Segoe UI" w:hAnsi="Segoe UI" w:cs="Segoe UI"/>
        </w:rPr>
        <w:t xml:space="preserve"> rispetto</w:t>
      </w:r>
      <w:r w:rsidR="00F66A08" w:rsidRPr="00F9089B">
        <w:rPr>
          <w:rFonts w:ascii="Segoe UI" w:hAnsi="Segoe UI" w:cs="Segoe UI"/>
        </w:rPr>
        <w:t xml:space="preserve"> alle milestone indicate da bando e dal CRU stesso (tabella 2 art. 4)</w:t>
      </w:r>
      <w:r w:rsidR="00191D34" w:rsidRPr="00F9089B">
        <w:rPr>
          <w:rFonts w:ascii="Segoe UI" w:hAnsi="Segoe UI" w:cs="Segoe UI"/>
        </w:rPr>
        <w:t xml:space="preserve"> per la realizzazione delle opere edili</w:t>
      </w:r>
      <w:r w:rsidR="00427AE9" w:rsidRPr="00F9089B">
        <w:rPr>
          <w:rFonts w:ascii="Segoe UI" w:hAnsi="Segoe UI" w:cs="Segoe UI"/>
        </w:rPr>
        <w:t>zie</w:t>
      </w:r>
      <w:r w:rsidR="00D523C3" w:rsidRPr="00F9089B">
        <w:rPr>
          <w:rFonts w:ascii="Segoe UI" w:hAnsi="Segoe UI" w:cs="Segoe UI"/>
        </w:rPr>
        <w:t xml:space="preserve"> e </w:t>
      </w:r>
      <w:r w:rsidR="00143146" w:rsidRPr="00F9089B">
        <w:rPr>
          <w:rFonts w:ascii="Segoe UI" w:hAnsi="Segoe UI" w:cs="Segoe UI"/>
        </w:rPr>
        <w:t xml:space="preserve">facendo riferimento </w:t>
      </w:r>
      <w:r w:rsidR="00625E71" w:rsidRPr="00F9089B">
        <w:rPr>
          <w:rFonts w:ascii="Segoe UI" w:hAnsi="Segoe UI" w:cs="Segoe UI"/>
        </w:rPr>
        <w:t>al completamento</w:t>
      </w:r>
      <w:r w:rsidR="00800871" w:rsidRPr="00F9089B">
        <w:rPr>
          <w:rFonts w:ascii="Segoe UI" w:hAnsi="Segoe UI" w:cs="Segoe UI"/>
        </w:rPr>
        <w:t xml:space="preserve"> delle attività ricomprese entro </w:t>
      </w:r>
      <w:r w:rsidR="00D55AE7" w:rsidRPr="00F9089B">
        <w:rPr>
          <w:rFonts w:ascii="Segoe UI" w:hAnsi="Segoe UI" w:cs="Segoe UI"/>
        </w:rPr>
        <w:t>il collaudo dell’opera</w:t>
      </w:r>
      <w:r w:rsidR="00BD602F" w:rsidRPr="00F9089B">
        <w:rPr>
          <w:rFonts w:ascii="Segoe UI" w:hAnsi="Segoe UI" w:cs="Segoe UI"/>
        </w:rPr>
        <w:t>.</w:t>
      </w:r>
      <w:r w:rsidR="00427FA4" w:rsidRPr="00F9089B">
        <w:rPr>
          <w:rFonts w:ascii="Segoe UI" w:hAnsi="Segoe UI" w:cs="Segoe UI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1189"/>
        <w:gridCol w:w="1189"/>
        <w:gridCol w:w="1126"/>
        <w:gridCol w:w="1252"/>
        <w:gridCol w:w="1189"/>
        <w:gridCol w:w="1189"/>
        <w:gridCol w:w="1189"/>
      </w:tblGrid>
      <w:tr w:rsidR="00105757" w:rsidRPr="00F9089B" w14:paraId="170BB7A1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  <w:hideMark/>
          </w:tcPr>
          <w:p w14:paraId="2BDC7C39" w14:textId="6CDE519A" w:rsidR="005E71AD" w:rsidRPr="00F9089B" w:rsidRDefault="005E71AD" w:rsidP="00286A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FASI</w:t>
            </w:r>
          </w:p>
        </w:tc>
        <w:tc>
          <w:tcPr>
            <w:tcW w:w="3504" w:type="dxa"/>
            <w:gridSpan w:val="3"/>
            <w:shd w:val="clear" w:color="auto" w:fill="4472C4" w:themeFill="accent1"/>
            <w:vAlign w:val="center"/>
            <w:hideMark/>
          </w:tcPr>
          <w:p w14:paraId="44966827" w14:textId="77777777" w:rsidR="005E71AD" w:rsidRPr="00F9089B" w:rsidRDefault="005E71AD" w:rsidP="00286A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IDEAZIONE</w:t>
            </w:r>
          </w:p>
        </w:tc>
        <w:tc>
          <w:tcPr>
            <w:tcW w:w="3630" w:type="dxa"/>
            <w:gridSpan w:val="3"/>
            <w:shd w:val="clear" w:color="auto" w:fill="FFD966" w:themeFill="accent4" w:themeFillTint="99"/>
            <w:vAlign w:val="center"/>
            <w:hideMark/>
          </w:tcPr>
          <w:p w14:paraId="59268B04" w14:textId="77777777" w:rsidR="005E71AD" w:rsidRPr="00F9089B" w:rsidRDefault="005E71AD" w:rsidP="00286A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REALIZZAZIONE</w:t>
            </w:r>
          </w:p>
        </w:tc>
        <w:tc>
          <w:tcPr>
            <w:tcW w:w="1189" w:type="dxa"/>
            <w:shd w:val="clear" w:color="auto" w:fill="00B050"/>
            <w:vAlign w:val="center"/>
            <w:hideMark/>
          </w:tcPr>
          <w:p w14:paraId="074F4832" w14:textId="77777777" w:rsidR="005E71AD" w:rsidRPr="00F9089B" w:rsidRDefault="005E71AD" w:rsidP="00286A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GESTIONE**</w:t>
            </w:r>
          </w:p>
        </w:tc>
      </w:tr>
      <w:tr w:rsidR="00105757" w:rsidRPr="00F9089B" w14:paraId="782606C4" w14:textId="77777777" w:rsidTr="00311E93">
        <w:trPr>
          <w:trHeight w:val="880"/>
        </w:trPr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14:paraId="37904BAB" w14:textId="04CEAC49" w:rsidR="005E71AD" w:rsidRPr="00F9089B" w:rsidRDefault="005E71AD" w:rsidP="00286A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attività di dettaglio previste</w:t>
            </w:r>
          </w:p>
        </w:tc>
        <w:tc>
          <w:tcPr>
            <w:tcW w:w="1189" w:type="dxa"/>
            <w:shd w:val="clear" w:color="auto" w:fill="D9E1F2"/>
            <w:vAlign w:val="center"/>
            <w:hideMark/>
          </w:tcPr>
          <w:p w14:paraId="35B3B118" w14:textId="77777777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progetto preliminare</w:t>
            </w:r>
          </w:p>
        </w:tc>
        <w:tc>
          <w:tcPr>
            <w:tcW w:w="1189" w:type="dxa"/>
            <w:shd w:val="clear" w:color="auto" w:fill="8EA9DB"/>
            <w:vAlign w:val="center"/>
            <w:hideMark/>
          </w:tcPr>
          <w:p w14:paraId="499DB49E" w14:textId="240E4D61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progetto definitivo</w:t>
            </w:r>
          </w:p>
        </w:tc>
        <w:tc>
          <w:tcPr>
            <w:tcW w:w="1126" w:type="dxa"/>
            <w:shd w:val="clear" w:color="auto" w:fill="00B0F0"/>
            <w:vAlign w:val="center"/>
            <w:hideMark/>
          </w:tcPr>
          <w:p w14:paraId="4226F581" w14:textId="54191056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progetto esecutivo</w:t>
            </w:r>
          </w:p>
        </w:tc>
        <w:tc>
          <w:tcPr>
            <w:tcW w:w="1252" w:type="dxa"/>
            <w:shd w:val="clear" w:color="auto" w:fill="FFF2CC" w:themeFill="accent4" w:themeFillTint="33"/>
            <w:vAlign w:val="center"/>
            <w:hideMark/>
          </w:tcPr>
          <w:p w14:paraId="6BA5231D" w14:textId="753D4F42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fase di innesco e inizio lavori</w:t>
            </w:r>
          </w:p>
        </w:tc>
        <w:tc>
          <w:tcPr>
            <w:tcW w:w="1189" w:type="dxa"/>
            <w:shd w:val="clear" w:color="auto" w:fill="FFFF00"/>
            <w:vAlign w:val="center"/>
            <w:hideMark/>
          </w:tcPr>
          <w:p w14:paraId="3940F3CA" w14:textId="229343A9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realizzazione del 40% dei lavori</w:t>
            </w:r>
          </w:p>
        </w:tc>
        <w:tc>
          <w:tcPr>
            <w:tcW w:w="1189" w:type="dxa"/>
            <w:shd w:val="clear" w:color="auto" w:fill="FFC000" w:themeFill="accent4"/>
            <w:vAlign w:val="center"/>
            <w:hideMark/>
          </w:tcPr>
          <w:p w14:paraId="0BD567B9" w14:textId="5131A253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fine lavori</w:t>
            </w:r>
          </w:p>
        </w:tc>
        <w:tc>
          <w:tcPr>
            <w:tcW w:w="1189" w:type="dxa"/>
            <w:shd w:val="clear" w:color="auto" w:fill="E2EFDA"/>
            <w:vAlign w:val="center"/>
            <w:hideMark/>
          </w:tcPr>
          <w:p w14:paraId="14F8E7CC" w14:textId="77777777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Avvio</w:t>
            </w:r>
          </w:p>
        </w:tc>
      </w:tr>
      <w:tr w:rsidR="00105757" w:rsidRPr="00F9089B" w14:paraId="6048F4D0" w14:textId="77777777" w:rsidTr="00311E93">
        <w:trPr>
          <w:trHeight w:val="290"/>
        </w:trPr>
        <w:tc>
          <w:tcPr>
            <w:tcW w:w="1311" w:type="dxa"/>
            <w:vMerge/>
            <w:vAlign w:val="center"/>
            <w:hideMark/>
          </w:tcPr>
          <w:p w14:paraId="65DE859C" w14:textId="77777777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4B8ADFB" w14:textId="5A25A1DA" w:rsidR="005E71AD" w:rsidRPr="00F9089B" w:rsidRDefault="009B38A3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e</w:t>
            </w:r>
            <w:r w:rsidR="005E71AD"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ntro novembre 20</w:t>
            </w:r>
            <w:r w:rsidR="00885683"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BF736C5" w14:textId="57965320" w:rsidR="005E71AD" w:rsidRPr="00F9089B" w:rsidRDefault="009B38A3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e</w:t>
            </w:r>
            <w:r w:rsidR="005E71AD"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ntro settembre 2022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FD136F" w14:textId="752B13BB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di previsione coerente con limiti del bando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8DF6A6E" w14:textId="6623CBE2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proposta per il CRU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E02E763" w14:textId="30435282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proposta per il CRU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0738A3F" w14:textId="1236B67C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it-IT"/>
              </w:rPr>
              <w:t>Data proposta per il CRU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B8B5F17" w14:textId="2CDA8ACA" w:rsidR="005E71AD" w:rsidRPr="00F9089B" w:rsidRDefault="005E71AD" w:rsidP="00311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57501852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</w:tcPr>
          <w:p w14:paraId="69E4A667" w14:textId="0A06BD6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3D0AB44" w14:textId="1B08F6E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7470E1E" w14:textId="455CFAA9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BF57A7F" w14:textId="5342D11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3696608" w14:textId="13378054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D7BF92D" w14:textId="5EF25F1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131D00" w14:textId="2C193AD2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04C40D3" w14:textId="37C217D6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76FD0A03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</w:tcPr>
          <w:p w14:paraId="36C1F41F" w14:textId="3F9DD19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9BF1ADC" w14:textId="7C431CF7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763C58" w14:textId="09F0F712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9F5CE51" w14:textId="1987CDD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5F8C4CD" w14:textId="52942CC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A2E256" w14:textId="172070CD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AD1CC5D" w14:textId="251E5144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D9A04CB" w14:textId="7D90551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334903D3" w14:textId="77777777" w:rsidTr="00311E93">
        <w:trPr>
          <w:trHeight w:val="274"/>
        </w:trPr>
        <w:tc>
          <w:tcPr>
            <w:tcW w:w="1311" w:type="dxa"/>
            <w:shd w:val="clear" w:color="auto" w:fill="auto"/>
            <w:vAlign w:val="center"/>
          </w:tcPr>
          <w:p w14:paraId="64760C13" w14:textId="247F7E21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FBA1FD4" w14:textId="0AE96ED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263C336" w14:textId="1353A4E4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844B521" w14:textId="39E7F94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EE5638B" w14:textId="62E658C2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12899F2" w14:textId="31FD710A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DA6B993" w14:textId="697B15BA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029FC05" w14:textId="690B16E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2BA9BCC1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</w:tcPr>
          <w:p w14:paraId="132473D9" w14:textId="4A1688C3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87CF62A" w14:textId="11BA2CC8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CFC9B25" w14:textId="718B8D57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1D8DE3E" w14:textId="564A0AC2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7D2B77A" w14:textId="64100984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9D5C40D" w14:textId="05C14F68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8CEDC72" w14:textId="349CFDC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2EBE451" w14:textId="3E0DDB25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167A6A4C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</w:tcPr>
          <w:p w14:paraId="29BB1447" w14:textId="5D897356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905AB4F" w14:textId="4C686338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9899C10" w14:textId="5CDAAE95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F34EBA6" w14:textId="58DACC41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C413757" w14:textId="68BDEA85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CF4DE25" w14:textId="1A3B1C6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8FB0D9A" w14:textId="1C418FE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245B6D3" w14:textId="02FC186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01DC4A8E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</w:tcPr>
          <w:p w14:paraId="714CA7EB" w14:textId="7D1A838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4D2D90F" w14:textId="65A1E96A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7DDE380" w14:textId="1ABD2785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66D712E" w14:textId="3446C9E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F9BB6B8" w14:textId="59FC0488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3BD95D9" w14:textId="7A7E4A79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B2A79FA" w14:textId="46BDCD6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79644FC" w14:textId="04E0FFB1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105757" w:rsidRPr="00F9089B" w14:paraId="70998F73" w14:textId="77777777" w:rsidTr="00311E93">
        <w:trPr>
          <w:trHeight w:val="290"/>
        </w:trPr>
        <w:tc>
          <w:tcPr>
            <w:tcW w:w="1311" w:type="dxa"/>
            <w:shd w:val="clear" w:color="auto" w:fill="auto"/>
            <w:vAlign w:val="center"/>
            <w:hideMark/>
          </w:tcPr>
          <w:p w14:paraId="47039BD3" w14:textId="720D46DB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7DB701" w14:textId="34C891C9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1E29AE6" w14:textId="4E9B3EE4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D5D3503" w14:textId="515BECE0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BC76432" w14:textId="7D52177C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B5B9D2B" w14:textId="1DDE899D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4A94DA4" w14:textId="7FD80902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E14704F" w14:textId="51853F3E" w:rsidR="005E71AD" w:rsidRPr="00F9089B" w:rsidRDefault="005E71AD" w:rsidP="00286A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</w:tbl>
    <w:p w14:paraId="0FBB7573" w14:textId="5BA2623B" w:rsidR="0089449E" w:rsidRPr="00F9089B" w:rsidRDefault="00276B43" w:rsidP="006B0939">
      <w:pPr>
        <w:rPr>
          <w:rFonts w:ascii="Segoe UI" w:hAnsi="Segoe UI" w:cs="Segoe UI"/>
          <w:i/>
          <w:iCs/>
          <w:sz w:val="18"/>
          <w:szCs w:val="18"/>
        </w:rPr>
      </w:pPr>
      <w:r w:rsidRPr="00F9089B">
        <w:rPr>
          <w:rFonts w:ascii="Segoe UI" w:hAnsi="Segoe UI" w:cs="Segoe UI"/>
          <w:i/>
          <w:iCs/>
          <w:sz w:val="18"/>
          <w:szCs w:val="18"/>
        </w:rPr>
        <w:t>**</w:t>
      </w:r>
      <w:r w:rsidR="00151905" w:rsidRPr="00F9089B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="0089449E" w:rsidRPr="00F9089B">
        <w:rPr>
          <w:rFonts w:ascii="Segoe UI" w:hAnsi="Segoe UI" w:cs="Segoe UI"/>
          <w:i/>
          <w:iCs/>
          <w:sz w:val="18"/>
          <w:szCs w:val="18"/>
        </w:rPr>
        <w:t>Le attivit</w:t>
      </w:r>
      <w:r w:rsidRPr="00F9089B">
        <w:rPr>
          <w:rFonts w:ascii="Segoe UI" w:hAnsi="Segoe UI" w:cs="Segoe UI"/>
          <w:i/>
          <w:iCs/>
          <w:sz w:val="18"/>
          <w:szCs w:val="18"/>
        </w:rPr>
        <w:t xml:space="preserve">à previste </w:t>
      </w:r>
      <w:r w:rsidR="00EB54D0" w:rsidRPr="00F9089B">
        <w:rPr>
          <w:rFonts w:ascii="Segoe UI" w:hAnsi="Segoe UI" w:cs="Segoe UI"/>
          <w:i/>
          <w:iCs/>
          <w:sz w:val="18"/>
          <w:szCs w:val="18"/>
        </w:rPr>
        <w:t>nella fase di gestione</w:t>
      </w:r>
      <w:r w:rsidR="001372A8" w:rsidRPr="00F9089B">
        <w:rPr>
          <w:rFonts w:ascii="Segoe UI" w:hAnsi="Segoe UI" w:cs="Segoe UI"/>
          <w:i/>
          <w:iCs/>
          <w:sz w:val="18"/>
          <w:szCs w:val="18"/>
        </w:rPr>
        <w:t xml:space="preserve"> possono essere rendicontate nel</w:t>
      </w:r>
      <w:r w:rsidR="007341E3" w:rsidRPr="00F9089B">
        <w:rPr>
          <w:rFonts w:ascii="Segoe UI" w:hAnsi="Segoe UI" w:cs="Segoe UI"/>
          <w:i/>
          <w:iCs/>
          <w:sz w:val="18"/>
          <w:szCs w:val="18"/>
        </w:rPr>
        <w:t>la tabella finanziaria di dettaglio di cui sotto</w:t>
      </w:r>
      <w:r w:rsidR="005E71AD" w:rsidRPr="00F9089B">
        <w:rPr>
          <w:rFonts w:ascii="Segoe UI" w:hAnsi="Segoe UI" w:cs="Segoe UI"/>
          <w:i/>
          <w:iCs/>
          <w:sz w:val="18"/>
          <w:szCs w:val="18"/>
        </w:rPr>
        <w:t xml:space="preserve"> solo se spese en</w:t>
      </w:r>
      <w:r w:rsidR="006B0939" w:rsidRPr="00F9089B">
        <w:rPr>
          <w:rFonts w:ascii="Segoe UI" w:hAnsi="Segoe UI" w:cs="Segoe UI"/>
          <w:i/>
          <w:iCs/>
          <w:sz w:val="18"/>
          <w:szCs w:val="18"/>
        </w:rPr>
        <w:t>tro il collaudo dell’opera</w:t>
      </w:r>
      <w:r w:rsidR="001372A8" w:rsidRPr="00F9089B">
        <w:rPr>
          <w:rFonts w:ascii="Segoe UI" w:hAnsi="Segoe UI" w:cs="Segoe UI"/>
          <w:i/>
          <w:iCs/>
          <w:sz w:val="18"/>
          <w:szCs w:val="18"/>
        </w:rPr>
        <w:t>.</w:t>
      </w:r>
    </w:p>
    <w:p w14:paraId="2CAE9F76" w14:textId="77777777" w:rsidR="00A03C7F" w:rsidRPr="00A03C7F" w:rsidRDefault="00A03C7F" w:rsidP="00B35C36">
      <w:pPr>
        <w:pStyle w:val="Titolo3"/>
        <w:spacing w:before="120"/>
        <w:rPr>
          <w:rFonts w:ascii="Segoe UI" w:hAnsi="Segoe UI" w:cs="Segoe UI"/>
          <w:color w:val="auto"/>
          <w:sz w:val="20"/>
          <w:szCs w:val="20"/>
        </w:rPr>
      </w:pPr>
    </w:p>
    <w:p w14:paraId="6773FBE7" w14:textId="11600BBA" w:rsidR="00785773" w:rsidRPr="00F9089B" w:rsidRDefault="00B35C36" w:rsidP="00B35C36">
      <w:pPr>
        <w:pStyle w:val="Titolo3"/>
        <w:spacing w:before="120"/>
        <w:rPr>
          <w:rFonts w:ascii="Segoe UI" w:hAnsi="Segoe UI" w:cs="Segoe UI"/>
          <w:color w:val="auto"/>
        </w:rPr>
      </w:pPr>
      <w:r w:rsidRPr="00F9089B">
        <w:rPr>
          <w:rFonts w:ascii="Segoe UI" w:hAnsi="Segoe UI" w:cs="Segoe UI"/>
          <w:color w:val="auto"/>
        </w:rPr>
        <w:t>Risorse e piano di spesa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3792"/>
        <w:gridCol w:w="3265"/>
      </w:tblGrid>
      <w:tr w:rsidR="00105757" w:rsidRPr="00F9089B" w14:paraId="4425F7DE" w14:textId="77777777" w:rsidTr="00BD602F">
        <w:trPr>
          <w:trHeight w:val="2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82E3" w14:textId="77777777" w:rsidR="00EB62B8" w:rsidRPr="00F9089B" w:rsidRDefault="00EB62B8" w:rsidP="00BD60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3EAB" w14:textId="77777777" w:rsidR="00EB62B8" w:rsidRPr="00F9089B" w:rsidRDefault="00EB62B8" w:rsidP="00BD60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EB62B8" w:rsidRPr="00F9089B" w14:paraId="2ED8C3BE" w14:textId="77777777" w:rsidTr="00BD602F">
        <w:trPr>
          <w:trHeight w:val="5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001" w14:textId="77777777" w:rsidR="00EB62B8" w:rsidRPr="00F9089B" w:rsidRDefault="00EB62B8" w:rsidP="00BD602F">
            <w:pPr>
              <w:spacing w:after="0" w:line="240" w:lineRule="auto"/>
              <w:rPr>
                <w:rFonts w:ascii="Segoe UI" w:hAnsi="Segoe UI" w:cs="Segoe UI"/>
              </w:rPr>
            </w:pPr>
            <w:r w:rsidRPr="00F9089B">
              <w:rPr>
                <w:rFonts w:ascii="Segoe UI" w:hAnsi="Segoe UI" w:cs="Segoe UI"/>
              </w:rPr>
              <w:t>RISORSE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76D5" w14:textId="77777777" w:rsidR="00EB62B8" w:rsidRPr="00F9089B" w:rsidRDefault="00EB62B8" w:rsidP="00364188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594" w14:textId="77777777" w:rsidR="00EB62B8" w:rsidRPr="00AC6599" w:rsidRDefault="00EB62B8" w:rsidP="00AC6599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AC6599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Quali strumenti, attrezzature e spazi per il progetto?</w:t>
            </w:r>
          </w:p>
          <w:p w14:paraId="4B3E448D" w14:textId="77777777" w:rsidR="00EB62B8" w:rsidRPr="00F9089B" w:rsidRDefault="00EB62B8" w:rsidP="00AC6599">
            <w:pPr>
              <w:spacing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C6599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Quali professionalità sono a disposizione?</w:t>
            </w:r>
          </w:p>
        </w:tc>
      </w:tr>
    </w:tbl>
    <w:p w14:paraId="6C009831" w14:textId="77777777" w:rsidR="00EB62B8" w:rsidRPr="00F9089B" w:rsidRDefault="00EB62B8" w:rsidP="00EB62B8">
      <w:pPr>
        <w:rPr>
          <w:rFonts w:ascii="Segoe UI" w:hAnsi="Segoe UI" w:cs="Segoe UI"/>
        </w:rPr>
      </w:pPr>
    </w:p>
    <w:p w14:paraId="5FF4D729" w14:textId="77777777" w:rsidR="000C71E7" w:rsidRPr="00F9089B" w:rsidRDefault="00C566D9" w:rsidP="00625E71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>I</w:t>
      </w:r>
      <w:r w:rsidR="00846FC0" w:rsidRPr="00F9089B">
        <w:rPr>
          <w:rFonts w:ascii="Segoe UI" w:hAnsi="Segoe UI" w:cs="Segoe UI"/>
        </w:rPr>
        <w:t>ndica</w:t>
      </w:r>
      <w:r w:rsidRPr="00F9089B">
        <w:rPr>
          <w:rFonts w:ascii="Segoe UI" w:hAnsi="Segoe UI" w:cs="Segoe UI"/>
        </w:rPr>
        <w:t>r</w:t>
      </w:r>
      <w:r w:rsidR="00846FC0" w:rsidRPr="00F9089B">
        <w:rPr>
          <w:rFonts w:ascii="Segoe UI" w:hAnsi="Segoe UI" w:cs="Segoe UI"/>
        </w:rPr>
        <w:t xml:space="preserve">e </w:t>
      </w:r>
      <w:r w:rsidR="00EF2D5A" w:rsidRPr="00F9089B">
        <w:rPr>
          <w:rFonts w:ascii="Segoe UI" w:hAnsi="Segoe UI" w:cs="Segoe UI"/>
        </w:rPr>
        <w:t>le</w:t>
      </w:r>
      <w:r w:rsidR="00846FC0" w:rsidRPr="00F9089B">
        <w:rPr>
          <w:rFonts w:ascii="Segoe UI" w:hAnsi="Segoe UI" w:cs="Segoe UI"/>
        </w:rPr>
        <w:t xml:space="preserve"> risorse a disposizione </w:t>
      </w:r>
      <w:r w:rsidR="001317EF" w:rsidRPr="00F9089B">
        <w:rPr>
          <w:rFonts w:ascii="Segoe UI" w:hAnsi="Segoe UI" w:cs="Segoe UI"/>
        </w:rPr>
        <w:t xml:space="preserve">e </w:t>
      </w:r>
      <w:r w:rsidR="00EF2D5A" w:rsidRPr="00F9089B">
        <w:rPr>
          <w:rFonts w:ascii="Segoe UI" w:hAnsi="Segoe UI" w:cs="Segoe UI"/>
        </w:rPr>
        <w:t>gli importi di</w:t>
      </w:r>
      <w:r w:rsidR="001317EF" w:rsidRPr="00F9089B">
        <w:rPr>
          <w:rFonts w:ascii="Segoe UI" w:hAnsi="Segoe UI" w:cs="Segoe UI"/>
        </w:rPr>
        <w:t xml:space="preserve"> spes</w:t>
      </w:r>
      <w:r w:rsidR="00EF2D5A" w:rsidRPr="00F9089B">
        <w:rPr>
          <w:rFonts w:ascii="Segoe UI" w:hAnsi="Segoe UI" w:cs="Segoe UI"/>
        </w:rPr>
        <w:t>a</w:t>
      </w:r>
      <w:r w:rsidR="001317EF" w:rsidRPr="00F9089B">
        <w:rPr>
          <w:rFonts w:ascii="Segoe UI" w:hAnsi="Segoe UI" w:cs="Segoe UI"/>
        </w:rPr>
        <w:t xml:space="preserve"> </w:t>
      </w:r>
      <w:r w:rsidR="00EF2D5A" w:rsidRPr="00F9089B">
        <w:rPr>
          <w:rFonts w:ascii="Segoe UI" w:hAnsi="Segoe UI" w:cs="Segoe UI"/>
        </w:rPr>
        <w:t xml:space="preserve">che compongono </w:t>
      </w:r>
      <w:r w:rsidR="0076305C" w:rsidRPr="00F9089B">
        <w:rPr>
          <w:rFonts w:ascii="Segoe UI" w:hAnsi="Segoe UI" w:cs="Segoe UI"/>
        </w:rPr>
        <w:t>il quadro economico dell’azione.</w:t>
      </w:r>
      <w:r w:rsidR="001317EF" w:rsidRPr="00F9089B">
        <w:rPr>
          <w:rFonts w:ascii="Segoe UI" w:hAnsi="Segoe UI" w:cs="Segoe UI"/>
        </w:rPr>
        <w:t xml:space="preserve"> </w:t>
      </w:r>
    </w:p>
    <w:p w14:paraId="10550E2F" w14:textId="77A5E8FE" w:rsidR="00785773" w:rsidRPr="00F9089B" w:rsidRDefault="0076305C" w:rsidP="00625E71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lastRenderedPageBreak/>
        <w:t xml:space="preserve">Gli </w:t>
      </w:r>
      <w:r w:rsidR="009451D9" w:rsidRPr="00F9089B">
        <w:rPr>
          <w:rFonts w:ascii="Segoe UI" w:hAnsi="Segoe UI" w:cs="Segoe UI"/>
        </w:rPr>
        <w:t>import</w:t>
      </w:r>
      <w:r w:rsidRPr="00F9089B">
        <w:rPr>
          <w:rFonts w:ascii="Segoe UI" w:hAnsi="Segoe UI" w:cs="Segoe UI"/>
        </w:rPr>
        <w:t xml:space="preserve">i indicati andranno </w:t>
      </w:r>
      <w:r w:rsidR="00E13406" w:rsidRPr="00F9089B">
        <w:rPr>
          <w:rFonts w:ascii="Segoe UI" w:hAnsi="Segoe UI" w:cs="Segoe UI"/>
        </w:rPr>
        <w:t xml:space="preserve">a </w:t>
      </w:r>
      <w:r w:rsidR="00950062" w:rsidRPr="00F9089B">
        <w:rPr>
          <w:rFonts w:ascii="Segoe UI" w:hAnsi="Segoe UI" w:cs="Segoe UI"/>
        </w:rPr>
        <w:t>coprire i costi della attività, fino alla realizzazione dell’intervento edilizio (collaudo). Tale piano dei costi è preso a riferimento per la rendic</w:t>
      </w:r>
      <w:r w:rsidR="002238AF" w:rsidRPr="00F9089B">
        <w:rPr>
          <w:rFonts w:ascii="Segoe UI" w:hAnsi="Segoe UI" w:cs="Segoe UI"/>
        </w:rPr>
        <w:t>ontazione finale dell’az</w:t>
      </w:r>
      <w:r w:rsidR="00F57806" w:rsidRPr="00F9089B">
        <w:rPr>
          <w:rFonts w:ascii="Segoe UI" w:hAnsi="Segoe UI" w:cs="Segoe UI"/>
        </w:rPr>
        <w:t>ione</w:t>
      </w:r>
      <w:r w:rsidR="00E13406" w:rsidRPr="00F9089B">
        <w:rPr>
          <w:rFonts w:ascii="Segoe UI" w:hAnsi="Segoe UI" w:cs="Segoe UI"/>
        </w:rPr>
        <w:t xml:space="preserve"> al pari del QTE per l’intervento edilizio</w:t>
      </w:r>
      <w:r w:rsidR="00F57806" w:rsidRPr="00F9089B">
        <w:rPr>
          <w:rFonts w:ascii="Segoe UI" w:hAnsi="Segoe UI" w:cs="Segoe UI"/>
        </w:rPr>
        <w:t>.</w:t>
      </w:r>
    </w:p>
    <w:p w14:paraId="5FA72DEF" w14:textId="609DEE0F" w:rsidR="00730924" w:rsidRPr="00F9089B" w:rsidRDefault="00EB62B8" w:rsidP="00AC6599">
      <w:pPr>
        <w:jc w:val="both"/>
        <w:rPr>
          <w:rFonts w:ascii="Segoe UI" w:hAnsi="Segoe UI" w:cs="Segoe UI"/>
        </w:rPr>
      </w:pPr>
      <w:r w:rsidRPr="00F9089B">
        <w:rPr>
          <w:rFonts w:ascii="Segoe UI" w:hAnsi="Segoe UI" w:cs="Segoe UI"/>
        </w:rPr>
        <w:t xml:space="preserve">Coerentemente con le attività di dettaglio descritte, le spese </w:t>
      </w:r>
      <w:r w:rsidR="00625E71" w:rsidRPr="00F9089B">
        <w:rPr>
          <w:rFonts w:ascii="Segoe UI" w:hAnsi="Segoe UI" w:cs="Segoe UI"/>
        </w:rPr>
        <w:t>sottoindicate</w:t>
      </w:r>
      <w:r w:rsidRPr="00F9089B">
        <w:rPr>
          <w:rFonts w:ascii="Segoe UI" w:hAnsi="Segoe UI" w:cs="Segoe UI"/>
        </w:rPr>
        <w:t xml:space="preserve"> sono quelle che concorrono alla determinazione del co-finanziamento</w:t>
      </w:r>
      <w:r w:rsidR="00EE6209" w:rsidRPr="00F9089B">
        <w:rPr>
          <w:rFonts w:ascii="Segoe UI" w:hAnsi="Segoe UI" w:cs="Segoe UI"/>
        </w:rPr>
        <w:t xml:space="preserve"> (riportati sommati nel CRU</w:t>
      </w:r>
      <w:r w:rsidR="009D7B0F" w:rsidRPr="00F9089B">
        <w:rPr>
          <w:rFonts w:ascii="Segoe UI" w:hAnsi="Segoe UI" w:cs="Segoe UI"/>
        </w:rPr>
        <w:t xml:space="preserve"> nella tab. 1 art. 5</w:t>
      </w:r>
      <w:r w:rsidR="00EE6209" w:rsidRPr="00F9089B">
        <w:rPr>
          <w:rFonts w:ascii="Segoe UI" w:hAnsi="Segoe UI" w:cs="Segoe UI"/>
        </w:rPr>
        <w:t>)</w:t>
      </w:r>
      <w:r w:rsidRPr="00F9089B">
        <w:rPr>
          <w:rFonts w:ascii="Segoe UI" w:hAnsi="Segoe UI" w:cs="Segoe UI"/>
        </w:rPr>
        <w:t xml:space="preserve"> e pertanto da rendicontare</w:t>
      </w:r>
      <w:r w:rsidR="00EE6209" w:rsidRPr="00F9089B">
        <w:rPr>
          <w:rFonts w:ascii="Segoe UI" w:hAnsi="Segoe UI" w:cs="Segoe UI"/>
        </w:rPr>
        <w:t xml:space="preserve"> a</w:t>
      </w:r>
      <w:r w:rsidR="00B31E62" w:rsidRPr="00F9089B">
        <w:rPr>
          <w:rFonts w:ascii="Segoe UI" w:hAnsi="Segoe UI" w:cs="Segoe UI"/>
        </w:rPr>
        <w:t>ssieme alle opere</w:t>
      </w:r>
      <w:r w:rsidR="00846000" w:rsidRPr="00F9089B">
        <w:rPr>
          <w:rFonts w:ascii="Segoe UI" w:hAnsi="Segoe UI" w:cs="Segoe UI"/>
        </w:rPr>
        <w:t xml:space="preserve"> entro</w:t>
      </w:r>
      <w:r w:rsidR="0000285A" w:rsidRPr="00F9089B">
        <w:rPr>
          <w:rFonts w:ascii="Segoe UI" w:hAnsi="Segoe UI" w:cs="Segoe UI"/>
        </w:rPr>
        <w:t xml:space="preserve"> il</w:t>
      </w:r>
      <w:r w:rsidR="00EE6209" w:rsidRPr="00F9089B">
        <w:rPr>
          <w:rFonts w:ascii="Segoe UI" w:hAnsi="Segoe UI" w:cs="Segoe UI"/>
        </w:rPr>
        <w:t xml:space="preserve"> completamento dell’intervento</w:t>
      </w:r>
      <w:r w:rsidR="0027297E" w:rsidRPr="00F9089B">
        <w:rPr>
          <w:rFonts w:ascii="Segoe UI" w:hAnsi="Segoe UI" w:cs="Segoe UI"/>
        </w:rPr>
        <w:t>.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5252"/>
      </w:tblGrid>
      <w:tr w:rsidR="00055F2B" w:rsidRPr="00F9089B" w14:paraId="21C60716" w14:textId="77777777" w:rsidTr="00146251">
        <w:trPr>
          <w:trHeight w:val="29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2736AA7" w14:textId="6C024CAB" w:rsidR="00055F2B" w:rsidRPr="00B97482" w:rsidRDefault="00AC6599" w:rsidP="00DF582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it-IT"/>
              </w:rPr>
            </w:pPr>
            <w:r w:rsidRPr="00B97482">
              <w:rPr>
                <w:rFonts w:ascii="Segoe UI" w:hAnsi="Segoe UI" w:cs="Segoe UI"/>
                <w:b/>
                <w:bCs/>
              </w:rPr>
              <w:t>Tabella finanziaria di dettaglio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30CF74F1" w14:textId="49FF7CBB" w:rsidR="00055F2B" w:rsidRPr="00055F2B" w:rsidRDefault="00AC6599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F9089B">
              <w:rPr>
                <w:rFonts w:ascii="Segoe UI" w:hAnsi="Segoe UI" w:cs="Segoe UI"/>
                <w:b/>
                <w:bCs/>
                <w:sz w:val="18"/>
                <w:szCs w:val="18"/>
              </w:rPr>
              <w:t>Istruzioni per la compilazione</w:t>
            </w:r>
          </w:p>
        </w:tc>
      </w:tr>
      <w:tr w:rsidR="00105757" w:rsidRPr="00F9089B" w14:paraId="65E47E5E" w14:textId="77777777" w:rsidTr="00625E71">
        <w:trPr>
          <w:trHeight w:val="290"/>
        </w:trPr>
        <w:tc>
          <w:tcPr>
            <w:tcW w:w="2263" w:type="dxa"/>
            <w:shd w:val="clear" w:color="auto" w:fill="auto"/>
            <w:vAlign w:val="center"/>
            <w:hideMark/>
          </w:tcPr>
          <w:p w14:paraId="2C83B5E1" w14:textId="77777777" w:rsidR="008009E5" w:rsidRPr="00F9089B" w:rsidRDefault="008009E5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Spese relative a servizi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54C35" w14:textId="39041736" w:rsidR="008009E5" w:rsidRPr="00F9089B" w:rsidRDefault="00DF5822" w:rsidP="00DF5822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</w:t>
            </w:r>
            <w:r w:rsidR="003879C7" w:rsidRPr="00F9089B">
              <w:rPr>
                <w:rFonts w:ascii="Segoe UI" w:eastAsia="Times New Roman" w:hAnsi="Segoe UI" w:cs="Segoe UI"/>
                <w:lang w:eastAsia="it-IT"/>
              </w:rPr>
              <w:t>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37163365" w14:textId="3245B77F" w:rsidR="3F8EB760" w:rsidRPr="00055F2B" w:rsidRDefault="3F8EB760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In tale voce di spesa vanno ricompresi</w:t>
            </w:r>
            <w:r w:rsidR="7AE1B828"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 costi per servizi relativi all’azione.</w:t>
            </w:r>
          </w:p>
        </w:tc>
      </w:tr>
      <w:tr w:rsidR="00105757" w:rsidRPr="00F9089B" w14:paraId="29508B92" w14:textId="77777777" w:rsidTr="00625E71">
        <w:trPr>
          <w:trHeight w:val="580"/>
        </w:trPr>
        <w:tc>
          <w:tcPr>
            <w:tcW w:w="2263" w:type="dxa"/>
            <w:shd w:val="clear" w:color="auto" w:fill="auto"/>
            <w:vAlign w:val="center"/>
            <w:hideMark/>
          </w:tcPr>
          <w:p w14:paraId="09D0D742" w14:textId="77777777" w:rsidR="008009E5" w:rsidRPr="00F9089B" w:rsidRDefault="008009E5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Spese relative a compensi per prestazioni professionali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DEC32A" w14:textId="32B0320D" w:rsidR="008009E5" w:rsidRPr="00F9089B" w:rsidRDefault="00176469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023AD972" w14:textId="00161C95" w:rsidR="3F8EB760" w:rsidRPr="00055F2B" w:rsidRDefault="3F8EB760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In tale voce di spesa vanno ricompresi i compensi per le prestazioni professionali, consulenze specialistiche e per la facilitazione</w:t>
            </w:r>
          </w:p>
        </w:tc>
      </w:tr>
      <w:tr w:rsidR="00105757" w:rsidRPr="00F9089B" w14:paraId="42E81805" w14:textId="77777777" w:rsidTr="00625E71">
        <w:trPr>
          <w:trHeight w:val="870"/>
        </w:trPr>
        <w:tc>
          <w:tcPr>
            <w:tcW w:w="2263" w:type="dxa"/>
            <w:shd w:val="clear" w:color="auto" w:fill="auto"/>
            <w:vAlign w:val="center"/>
            <w:hideMark/>
          </w:tcPr>
          <w:p w14:paraId="12073516" w14:textId="77777777" w:rsidR="008009E5" w:rsidRPr="00F9089B" w:rsidRDefault="008009E5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 xml:space="preserve">Spese connesse all’organizzazione eventi/iniziative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8C46B0" w14:textId="2C7CF01F" w:rsidR="008009E5" w:rsidRPr="00F9089B" w:rsidRDefault="00176469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61FB836D" w14:textId="2C20557F" w:rsidR="3F8EB760" w:rsidRPr="00055F2B" w:rsidRDefault="3F8EB760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In tale voce di spesa vanno ricompresi i costi sostenuti per l’organizzazione degli eventi/iniziative, quali: service e noleggio attrezzature, diritti d’autore e connessi, spese di assicurazione; spese per la produzione digitale delle attività (ad es. utilizzo di servizi di videostreaming hosting, di piattaforme di comunicazione e condivisione, di streaming professionale, etc.);</w:t>
            </w:r>
          </w:p>
        </w:tc>
      </w:tr>
      <w:tr w:rsidR="00105757" w:rsidRPr="00F9089B" w14:paraId="44F920C9" w14:textId="77777777" w:rsidTr="00625E71">
        <w:trPr>
          <w:trHeight w:val="870"/>
        </w:trPr>
        <w:tc>
          <w:tcPr>
            <w:tcW w:w="2263" w:type="dxa"/>
            <w:shd w:val="clear" w:color="auto" w:fill="auto"/>
            <w:vAlign w:val="center"/>
            <w:hideMark/>
          </w:tcPr>
          <w:p w14:paraId="5CEE3EC6" w14:textId="77777777" w:rsidR="008009E5" w:rsidRPr="00F9089B" w:rsidRDefault="008009E5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 xml:space="preserve">Spese di comunicazione, diffusione e riproduzione materiali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B0C4B" w14:textId="50148F1B" w:rsidR="008009E5" w:rsidRPr="00F9089B" w:rsidRDefault="00176469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46451FD8" w14:textId="5D008661" w:rsidR="3F8EB760" w:rsidRPr="00055F2B" w:rsidRDefault="3F8EB760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In tale voce di spesa vanno ricompresi i costi sostenuti per le attività di comunicazione, diffusione e riproduzione dei materiali, quali a titolo esemplificativo: grafica, tipografia, affissione, web, ufficio stampa esterno, pubblicazioni di materiali cartacei e audiovisivi (pubblicazioni, dvd, cd o altro materiale purché non a fini commerciali).</w:t>
            </w:r>
          </w:p>
        </w:tc>
      </w:tr>
      <w:tr w:rsidR="00105757" w:rsidRPr="00F9089B" w14:paraId="5D417F90" w14:textId="77777777" w:rsidTr="00625E71">
        <w:trPr>
          <w:trHeight w:val="580"/>
        </w:trPr>
        <w:tc>
          <w:tcPr>
            <w:tcW w:w="2263" w:type="dxa"/>
            <w:shd w:val="clear" w:color="auto" w:fill="auto"/>
            <w:vAlign w:val="center"/>
            <w:hideMark/>
          </w:tcPr>
          <w:p w14:paraId="246B8FDF" w14:textId="77777777" w:rsidR="008009E5" w:rsidRPr="00F9089B" w:rsidRDefault="008009E5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Spese per acquisto materiali e attrezzature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7B111D" w14:textId="3FC2E157" w:rsidR="008009E5" w:rsidRPr="00F9089B" w:rsidRDefault="00176469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07E2E552" w14:textId="704335E9" w:rsidR="3F8EB760" w:rsidRPr="00055F2B" w:rsidRDefault="3F8EB760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 xml:space="preserve">In tale voce di spesa vanno ricompresi i materiali di consumo e attrezzature propedeutiche alla proposta. </w:t>
            </w:r>
            <w:r w:rsidR="7AE1B828" w:rsidRPr="00055F2B"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  <w:t>Possono essere inclusi anche arredi (ad esempio in affidamenti per la gestione dove si specifica che l’immobile è arredato e sono acquistati prima del collaudo)</w:t>
            </w:r>
          </w:p>
        </w:tc>
      </w:tr>
      <w:tr w:rsidR="008009E5" w:rsidRPr="00F9089B" w14:paraId="056E14D3" w14:textId="77777777" w:rsidTr="00625E71">
        <w:trPr>
          <w:trHeight w:val="580"/>
        </w:trPr>
        <w:tc>
          <w:tcPr>
            <w:tcW w:w="2263" w:type="dxa"/>
            <w:shd w:val="clear" w:color="auto" w:fill="auto"/>
            <w:vAlign w:val="center"/>
          </w:tcPr>
          <w:p w14:paraId="46C46E79" w14:textId="18D1FA80" w:rsidR="008009E5" w:rsidRPr="00F9089B" w:rsidRDefault="005E4717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Spese di affitto spazi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CEEFFF" w14:textId="324B9AFA" w:rsidR="008009E5" w:rsidRPr="00F9089B" w:rsidRDefault="00176469" w:rsidP="00167A47">
            <w:pPr>
              <w:spacing w:after="0" w:line="240" w:lineRule="auto"/>
              <w:rPr>
                <w:rFonts w:ascii="Segoe UI" w:eastAsia="Times New Roman" w:hAnsi="Segoe UI" w:cs="Segoe UI"/>
                <w:lang w:eastAsia="it-IT"/>
              </w:rPr>
            </w:pPr>
            <w:r w:rsidRPr="00F9089B">
              <w:rPr>
                <w:rFonts w:ascii="Segoe UI" w:eastAsia="Times New Roman" w:hAnsi="Segoe UI" w:cs="Segoe UI"/>
                <w:lang w:eastAsia="it-IT"/>
              </w:rPr>
              <w:t>€……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70D10520" w14:textId="355F35DF" w:rsidR="00A03C7F" w:rsidRPr="00055F2B" w:rsidRDefault="00574976" w:rsidP="00625E71">
            <w:pPr>
              <w:spacing w:line="240" w:lineRule="auto"/>
              <w:jc w:val="both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</w:pPr>
            <w:r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 xml:space="preserve">Per la organizzazione di eventi </w:t>
            </w:r>
            <w:r w:rsidR="00F611D1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 xml:space="preserve">o per </w:t>
            </w:r>
            <w:r w:rsidR="00150343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 xml:space="preserve">garantire la disponibilità dell’immobile </w:t>
            </w:r>
            <w:r w:rsidR="000866D1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>(</w:t>
            </w:r>
            <w:r w:rsidR="00526811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 xml:space="preserve">tali spese sono riconoscibili </w:t>
            </w:r>
            <w:r w:rsidR="000866D1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 xml:space="preserve">fino alla fine dei lavori) </w:t>
            </w:r>
            <w:r w:rsidR="3F8EB760" w:rsidRPr="00055F2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it-IT"/>
              </w:rPr>
              <w:t>(capire se questa spesa, riferita ad azioni funziona anche quanto è affitto come per linea A usi temporanei) se no ricomprenderlo nell’organizzazione eventi</w:t>
            </w:r>
          </w:p>
        </w:tc>
      </w:tr>
    </w:tbl>
    <w:p w14:paraId="3DF0BB3E" w14:textId="599BA57A" w:rsidR="00167A47" w:rsidRPr="00A03C7F" w:rsidRDefault="00167A47" w:rsidP="00A03C7F">
      <w:pPr>
        <w:tabs>
          <w:tab w:val="left" w:pos="1280"/>
        </w:tabs>
        <w:rPr>
          <w:rFonts w:ascii="Segoe UI" w:hAnsi="Segoe UI" w:cs="Segoe UI"/>
          <w:sz w:val="18"/>
          <w:szCs w:val="18"/>
        </w:rPr>
      </w:pPr>
    </w:p>
    <w:sectPr w:rsidR="00167A47" w:rsidRPr="00A0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CDF1" w14:textId="77777777" w:rsidR="00D70973" w:rsidRDefault="00D70973" w:rsidP="00105757">
      <w:pPr>
        <w:spacing w:after="0" w:line="240" w:lineRule="auto"/>
      </w:pPr>
      <w:r>
        <w:separator/>
      </w:r>
    </w:p>
  </w:endnote>
  <w:endnote w:type="continuationSeparator" w:id="0">
    <w:p w14:paraId="7F72DF5D" w14:textId="77777777" w:rsidR="00D70973" w:rsidRDefault="00D70973" w:rsidP="001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5D3F" w14:textId="77777777" w:rsidR="00D70973" w:rsidRDefault="00D70973" w:rsidP="00105757">
      <w:pPr>
        <w:spacing w:after="0" w:line="240" w:lineRule="auto"/>
      </w:pPr>
      <w:r>
        <w:separator/>
      </w:r>
    </w:p>
  </w:footnote>
  <w:footnote w:type="continuationSeparator" w:id="0">
    <w:p w14:paraId="7EA40410" w14:textId="77777777" w:rsidR="00D70973" w:rsidRDefault="00D70973" w:rsidP="0010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964"/>
    <w:multiLevelType w:val="hybridMultilevel"/>
    <w:tmpl w:val="FFFFFFFF"/>
    <w:lvl w:ilvl="0" w:tplc="43B4D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83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2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61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8D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6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48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6346"/>
    <w:multiLevelType w:val="hybridMultilevel"/>
    <w:tmpl w:val="35A43750"/>
    <w:lvl w:ilvl="0" w:tplc="FC6076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26894">
    <w:abstractNumId w:val="0"/>
  </w:num>
  <w:num w:numId="2" w16cid:durableId="186636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BB"/>
    <w:rsid w:val="0000285A"/>
    <w:rsid w:val="000049DE"/>
    <w:rsid w:val="000056D0"/>
    <w:rsid w:val="00005E96"/>
    <w:rsid w:val="00013277"/>
    <w:rsid w:val="0001510C"/>
    <w:rsid w:val="00016001"/>
    <w:rsid w:val="00016C51"/>
    <w:rsid w:val="0002253A"/>
    <w:rsid w:val="00023C54"/>
    <w:rsid w:val="00025BC3"/>
    <w:rsid w:val="0002672F"/>
    <w:rsid w:val="0003563F"/>
    <w:rsid w:val="00037B40"/>
    <w:rsid w:val="00047117"/>
    <w:rsid w:val="000544F8"/>
    <w:rsid w:val="00054ACB"/>
    <w:rsid w:val="00055EC5"/>
    <w:rsid w:val="00055F2B"/>
    <w:rsid w:val="00056165"/>
    <w:rsid w:val="00057D0A"/>
    <w:rsid w:val="00063923"/>
    <w:rsid w:val="00065D8F"/>
    <w:rsid w:val="000736AC"/>
    <w:rsid w:val="0008384F"/>
    <w:rsid w:val="000866D1"/>
    <w:rsid w:val="000903D4"/>
    <w:rsid w:val="000A8D3E"/>
    <w:rsid w:val="000B4448"/>
    <w:rsid w:val="000B5724"/>
    <w:rsid w:val="000B69BC"/>
    <w:rsid w:val="000C2D92"/>
    <w:rsid w:val="000C6AA2"/>
    <w:rsid w:val="000C71E7"/>
    <w:rsid w:val="000D0D87"/>
    <w:rsid w:val="000E6139"/>
    <w:rsid w:val="000F09A5"/>
    <w:rsid w:val="000F1005"/>
    <w:rsid w:val="000F2276"/>
    <w:rsid w:val="000F4903"/>
    <w:rsid w:val="000F524A"/>
    <w:rsid w:val="00100845"/>
    <w:rsid w:val="001011EC"/>
    <w:rsid w:val="00102F45"/>
    <w:rsid w:val="00105145"/>
    <w:rsid w:val="00105757"/>
    <w:rsid w:val="001057DB"/>
    <w:rsid w:val="00106A72"/>
    <w:rsid w:val="00110A94"/>
    <w:rsid w:val="00113C30"/>
    <w:rsid w:val="00113E3F"/>
    <w:rsid w:val="00126F49"/>
    <w:rsid w:val="001317EF"/>
    <w:rsid w:val="00133691"/>
    <w:rsid w:val="001372A8"/>
    <w:rsid w:val="001377B9"/>
    <w:rsid w:val="001428A9"/>
    <w:rsid w:val="00143146"/>
    <w:rsid w:val="0014D7A9"/>
    <w:rsid w:val="00150343"/>
    <w:rsid w:val="00151905"/>
    <w:rsid w:val="001550D6"/>
    <w:rsid w:val="00156011"/>
    <w:rsid w:val="00157CE8"/>
    <w:rsid w:val="00160367"/>
    <w:rsid w:val="00167A47"/>
    <w:rsid w:val="00167AD5"/>
    <w:rsid w:val="00167C08"/>
    <w:rsid w:val="0017391B"/>
    <w:rsid w:val="00174A55"/>
    <w:rsid w:val="00176469"/>
    <w:rsid w:val="00186866"/>
    <w:rsid w:val="0018790E"/>
    <w:rsid w:val="001900DA"/>
    <w:rsid w:val="00191D34"/>
    <w:rsid w:val="00195E0B"/>
    <w:rsid w:val="00196C34"/>
    <w:rsid w:val="001976A4"/>
    <w:rsid w:val="001B3172"/>
    <w:rsid w:val="001C0727"/>
    <w:rsid w:val="001C0984"/>
    <w:rsid w:val="001C0F70"/>
    <w:rsid w:val="001C70C1"/>
    <w:rsid w:val="001C76D9"/>
    <w:rsid w:val="001D1521"/>
    <w:rsid w:val="001D16E1"/>
    <w:rsid w:val="001D23B7"/>
    <w:rsid w:val="001D63F0"/>
    <w:rsid w:val="001D7743"/>
    <w:rsid w:val="001E00BB"/>
    <w:rsid w:val="001F1BD0"/>
    <w:rsid w:val="001F3081"/>
    <w:rsid w:val="001F352B"/>
    <w:rsid w:val="002022EE"/>
    <w:rsid w:val="00207780"/>
    <w:rsid w:val="00207CE4"/>
    <w:rsid w:val="00215810"/>
    <w:rsid w:val="00217C2A"/>
    <w:rsid w:val="002238AF"/>
    <w:rsid w:val="00234651"/>
    <w:rsid w:val="00234A11"/>
    <w:rsid w:val="002372D7"/>
    <w:rsid w:val="002411AD"/>
    <w:rsid w:val="00243AF7"/>
    <w:rsid w:val="00246040"/>
    <w:rsid w:val="0024742F"/>
    <w:rsid w:val="002505E8"/>
    <w:rsid w:val="00250B1E"/>
    <w:rsid w:val="0025677A"/>
    <w:rsid w:val="00257735"/>
    <w:rsid w:val="00260B08"/>
    <w:rsid w:val="00261440"/>
    <w:rsid w:val="00264529"/>
    <w:rsid w:val="002663DB"/>
    <w:rsid w:val="00266725"/>
    <w:rsid w:val="00270EDE"/>
    <w:rsid w:val="0027297E"/>
    <w:rsid w:val="00272DCE"/>
    <w:rsid w:val="00276B43"/>
    <w:rsid w:val="00280C73"/>
    <w:rsid w:val="0028515F"/>
    <w:rsid w:val="00285C38"/>
    <w:rsid w:val="00286717"/>
    <w:rsid w:val="00286A88"/>
    <w:rsid w:val="002927EC"/>
    <w:rsid w:val="002934E8"/>
    <w:rsid w:val="00293D6C"/>
    <w:rsid w:val="00293F07"/>
    <w:rsid w:val="00295619"/>
    <w:rsid w:val="002A18B1"/>
    <w:rsid w:val="002A2248"/>
    <w:rsid w:val="002A4862"/>
    <w:rsid w:val="002B3C4C"/>
    <w:rsid w:val="002B4416"/>
    <w:rsid w:val="002B6724"/>
    <w:rsid w:val="002C0DE6"/>
    <w:rsid w:val="002C3794"/>
    <w:rsid w:val="002C3FBC"/>
    <w:rsid w:val="002C57DC"/>
    <w:rsid w:val="002D1EA8"/>
    <w:rsid w:val="002E5285"/>
    <w:rsid w:val="002E560A"/>
    <w:rsid w:val="002F3706"/>
    <w:rsid w:val="00302672"/>
    <w:rsid w:val="00307C92"/>
    <w:rsid w:val="00311E93"/>
    <w:rsid w:val="00322FB8"/>
    <w:rsid w:val="00331CD2"/>
    <w:rsid w:val="00364188"/>
    <w:rsid w:val="00364FC5"/>
    <w:rsid w:val="00365210"/>
    <w:rsid w:val="0036568D"/>
    <w:rsid w:val="00367DD5"/>
    <w:rsid w:val="003738D3"/>
    <w:rsid w:val="00380C44"/>
    <w:rsid w:val="0038174C"/>
    <w:rsid w:val="003838CA"/>
    <w:rsid w:val="00386284"/>
    <w:rsid w:val="00386EC9"/>
    <w:rsid w:val="003879C7"/>
    <w:rsid w:val="00391771"/>
    <w:rsid w:val="003A2078"/>
    <w:rsid w:val="003A3B10"/>
    <w:rsid w:val="003A5AEB"/>
    <w:rsid w:val="003A738E"/>
    <w:rsid w:val="003B2FD7"/>
    <w:rsid w:val="003B4100"/>
    <w:rsid w:val="003B44FD"/>
    <w:rsid w:val="003B6699"/>
    <w:rsid w:val="003C0A9D"/>
    <w:rsid w:val="003C15CA"/>
    <w:rsid w:val="003C2E10"/>
    <w:rsid w:val="003C4301"/>
    <w:rsid w:val="003D0181"/>
    <w:rsid w:val="003D07BA"/>
    <w:rsid w:val="003D33AA"/>
    <w:rsid w:val="003D5970"/>
    <w:rsid w:val="003E1726"/>
    <w:rsid w:val="003E37FA"/>
    <w:rsid w:val="003E7CDA"/>
    <w:rsid w:val="003F09BD"/>
    <w:rsid w:val="003F75AB"/>
    <w:rsid w:val="003F7988"/>
    <w:rsid w:val="0040395B"/>
    <w:rsid w:val="00404402"/>
    <w:rsid w:val="00411FCF"/>
    <w:rsid w:val="00414F6B"/>
    <w:rsid w:val="00416C3B"/>
    <w:rsid w:val="0042341B"/>
    <w:rsid w:val="00423814"/>
    <w:rsid w:val="00427A93"/>
    <w:rsid w:val="00427AE9"/>
    <w:rsid w:val="00427FA4"/>
    <w:rsid w:val="00440377"/>
    <w:rsid w:val="0044104C"/>
    <w:rsid w:val="00443906"/>
    <w:rsid w:val="00454CF6"/>
    <w:rsid w:val="00473D12"/>
    <w:rsid w:val="00474C71"/>
    <w:rsid w:val="004806A9"/>
    <w:rsid w:val="00482CCD"/>
    <w:rsid w:val="004844C8"/>
    <w:rsid w:val="00493576"/>
    <w:rsid w:val="004943D9"/>
    <w:rsid w:val="00497840"/>
    <w:rsid w:val="004A10F6"/>
    <w:rsid w:val="004A1796"/>
    <w:rsid w:val="004A677F"/>
    <w:rsid w:val="004B3534"/>
    <w:rsid w:val="004B381E"/>
    <w:rsid w:val="004B450A"/>
    <w:rsid w:val="004B66F2"/>
    <w:rsid w:val="004C328E"/>
    <w:rsid w:val="004D1195"/>
    <w:rsid w:val="004D197F"/>
    <w:rsid w:val="004D21FD"/>
    <w:rsid w:val="004E143C"/>
    <w:rsid w:val="004E2B53"/>
    <w:rsid w:val="004E441D"/>
    <w:rsid w:val="004E6AC7"/>
    <w:rsid w:val="004E7FE5"/>
    <w:rsid w:val="004F1CB5"/>
    <w:rsid w:val="004F2F4D"/>
    <w:rsid w:val="004F6E7D"/>
    <w:rsid w:val="005006F8"/>
    <w:rsid w:val="005068C2"/>
    <w:rsid w:val="00507AFF"/>
    <w:rsid w:val="005200EF"/>
    <w:rsid w:val="00526811"/>
    <w:rsid w:val="005319A9"/>
    <w:rsid w:val="00534EC7"/>
    <w:rsid w:val="00541EA9"/>
    <w:rsid w:val="005434E9"/>
    <w:rsid w:val="00547A5C"/>
    <w:rsid w:val="00552167"/>
    <w:rsid w:val="00552703"/>
    <w:rsid w:val="00567A96"/>
    <w:rsid w:val="00574976"/>
    <w:rsid w:val="00574AFD"/>
    <w:rsid w:val="00576305"/>
    <w:rsid w:val="005809D5"/>
    <w:rsid w:val="0058239C"/>
    <w:rsid w:val="005916AF"/>
    <w:rsid w:val="00592C8C"/>
    <w:rsid w:val="00595F8E"/>
    <w:rsid w:val="00597016"/>
    <w:rsid w:val="005A08B0"/>
    <w:rsid w:val="005A0A15"/>
    <w:rsid w:val="005B525A"/>
    <w:rsid w:val="005B59A4"/>
    <w:rsid w:val="005B762D"/>
    <w:rsid w:val="005C0B16"/>
    <w:rsid w:val="005C36A8"/>
    <w:rsid w:val="005C4188"/>
    <w:rsid w:val="005C4E10"/>
    <w:rsid w:val="005D01EE"/>
    <w:rsid w:val="005D174E"/>
    <w:rsid w:val="005E0E7B"/>
    <w:rsid w:val="005E2EFE"/>
    <w:rsid w:val="005E3EC6"/>
    <w:rsid w:val="005E4717"/>
    <w:rsid w:val="005E68F7"/>
    <w:rsid w:val="005E71AD"/>
    <w:rsid w:val="006021AE"/>
    <w:rsid w:val="0061433E"/>
    <w:rsid w:val="00625E71"/>
    <w:rsid w:val="00626A1D"/>
    <w:rsid w:val="006303B7"/>
    <w:rsid w:val="0063372C"/>
    <w:rsid w:val="00640A63"/>
    <w:rsid w:val="00641123"/>
    <w:rsid w:val="00645F9F"/>
    <w:rsid w:val="00652B85"/>
    <w:rsid w:val="00662012"/>
    <w:rsid w:val="0067245E"/>
    <w:rsid w:val="006736C0"/>
    <w:rsid w:val="006773BE"/>
    <w:rsid w:val="006839C9"/>
    <w:rsid w:val="00686072"/>
    <w:rsid w:val="00690366"/>
    <w:rsid w:val="0069150D"/>
    <w:rsid w:val="006A40FB"/>
    <w:rsid w:val="006A5319"/>
    <w:rsid w:val="006A7D1B"/>
    <w:rsid w:val="006B0939"/>
    <w:rsid w:val="006B2281"/>
    <w:rsid w:val="006B229B"/>
    <w:rsid w:val="006B5E72"/>
    <w:rsid w:val="006D2635"/>
    <w:rsid w:val="006D424F"/>
    <w:rsid w:val="006E0460"/>
    <w:rsid w:val="006E17FE"/>
    <w:rsid w:val="006E4A1B"/>
    <w:rsid w:val="006F5A2E"/>
    <w:rsid w:val="006F5A84"/>
    <w:rsid w:val="007002C9"/>
    <w:rsid w:val="00700337"/>
    <w:rsid w:val="00700AC2"/>
    <w:rsid w:val="0070199D"/>
    <w:rsid w:val="00707E3C"/>
    <w:rsid w:val="0071197C"/>
    <w:rsid w:val="00730924"/>
    <w:rsid w:val="00731BBC"/>
    <w:rsid w:val="00733BE0"/>
    <w:rsid w:val="007341E3"/>
    <w:rsid w:val="00734D4E"/>
    <w:rsid w:val="00743B44"/>
    <w:rsid w:val="00756888"/>
    <w:rsid w:val="00757C0B"/>
    <w:rsid w:val="0076305C"/>
    <w:rsid w:val="007800EF"/>
    <w:rsid w:val="00784113"/>
    <w:rsid w:val="00785773"/>
    <w:rsid w:val="00796212"/>
    <w:rsid w:val="007A052A"/>
    <w:rsid w:val="007B2EEB"/>
    <w:rsid w:val="007B7028"/>
    <w:rsid w:val="007B771B"/>
    <w:rsid w:val="007C52F4"/>
    <w:rsid w:val="007D1730"/>
    <w:rsid w:val="007D4AAB"/>
    <w:rsid w:val="007E13F2"/>
    <w:rsid w:val="007E6A1A"/>
    <w:rsid w:val="007F6C32"/>
    <w:rsid w:val="00800871"/>
    <w:rsid w:val="008009E5"/>
    <w:rsid w:val="00802944"/>
    <w:rsid w:val="00802FF2"/>
    <w:rsid w:val="0080785E"/>
    <w:rsid w:val="00807D87"/>
    <w:rsid w:val="00807E56"/>
    <w:rsid w:val="0081489B"/>
    <w:rsid w:val="00816878"/>
    <w:rsid w:val="00821D38"/>
    <w:rsid w:val="008240B5"/>
    <w:rsid w:val="008326F2"/>
    <w:rsid w:val="00833BFD"/>
    <w:rsid w:val="00835A6E"/>
    <w:rsid w:val="00837F39"/>
    <w:rsid w:val="00846000"/>
    <w:rsid w:val="00846FC0"/>
    <w:rsid w:val="00852276"/>
    <w:rsid w:val="00852FB4"/>
    <w:rsid w:val="0085603C"/>
    <w:rsid w:val="00860D79"/>
    <w:rsid w:val="00866496"/>
    <w:rsid w:val="00866790"/>
    <w:rsid w:val="008712BB"/>
    <w:rsid w:val="00871D9B"/>
    <w:rsid w:val="008726DB"/>
    <w:rsid w:val="00875B26"/>
    <w:rsid w:val="00880FF3"/>
    <w:rsid w:val="00881B2A"/>
    <w:rsid w:val="00885683"/>
    <w:rsid w:val="008912A7"/>
    <w:rsid w:val="0089449E"/>
    <w:rsid w:val="00895043"/>
    <w:rsid w:val="008A019C"/>
    <w:rsid w:val="008B169B"/>
    <w:rsid w:val="008B2AAB"/>
    <w:rsid w:val="008B61EA"/>
    <w:rsid w:val="008C12E1"/>
    <w:rsid w:val="008C18BC"/>
    <w:rsid w:val="008C400F"/>
    <w:rsid w:val="008C4564"/>
    <w:rsid w:val="008C6421"/>
    <w:rsid w:val="008D2EF6"/>
    <w:rsid w:val="008D4205"/>
    <w:rsid w:val="008E3054"/>
    <w:rsid w:val="008E43B5"/>
    <w:rsid w:val="008E7C66"/>
    <w:rsid w:val="008F0290"/>
    <w:rsid w:val="008F0CFD"/>
    <w:rsid w:val="008F1385"/>
    <w:rsid w:val="009035EE"/>
    <w:rsid w:val="009070D9"/>
    <w:rsid w:val="00920A86"/>
    <w:rsid w:val="009249B8"/>
    <w:rsid w:val="0093253A"/>
    <w:rsid w:val="009431CB"/>
    <w:rsid w:val="009434E3"/>
    <w:rsid w:val="009451D9"/>
    <w:rsid w:val="00950062"/>
    <w:rsid w:val="00950DC4"/>
    <w:rsid w:val="00953FE5"/>
    <w:rsid w:val="0095410A"/>
    <w:rsid w:val="009601CF"/>
    <w:rsid w:val="009624A6"/>
    <w:rsid w:val="00964850"/>
    <w:rsid w:val="00966E9A"/>
    <w:rsid w:val="00973E6C"/>
    <w:rsid w:val="009758D1"/>
    <w:rsid w:val="0098107D"/>
    <w:rsid w:val="00981AFD"/>
    <w:rsid w:val="00981D8F"/>
    <w:rsid w:val="00984819"/>
    <w:rsid w:val="0098592F"/>
    <w:rsid w:val="00986010"/>
    <w:rsid w:val="0099242F"/>
    <w:rsid w:val="00994104"/>
    <w:rsid w:val="00994F28"/>
    <w:rsid w:val="009A47CB"/>
    <w:rsid w:val="009A6155"/>
    <w:rsid w:val="009A6B0C"/>
    <w:rsid w:val="009A6F51"/>
    <w:rsid w:val="009B000B"/>
    <w:rsid w:val="009B38A3"/>
    <w:rsid w:val="009D105B"/>
    <w:rsid w:val="009D7B0F"/>
    <w:rsid w:val="009F0B27"/>
    <w:rsid w:val="009F210C"/>
    <w:rsid w:val="009F53F2"/>
    <w:rsid w:val="00A027FD"/>
    <w:rsid w:val="00A03C7F"/>
    <w:rsid w:val="00A065A6"/>
    <w:rsid w:val="00A21778"/>
    <w:rsid w:val="00A25B61"/>
    <w:rsid w:val="00A275F2"/>
    <w:rsid w:val="00A27AD4"/>
    <w:rsid w:val="00A30D86"/>
    <w:rsid w:val="00A3385D"/>
    <w:rsid w:val="00A41D21"/>
    <w:rsid w:val="00A500BD"/>
    <w:rsid w:val="00A50A5F"/>
    <w:rsid w:val="00A53CCC"/>
    <w:rsid w:val="00A56BD8"/>
    <w:rsid w:val="00A6041A"/>
    <w:rsid w:val="00A616AC"/>
    <w:rsid w:val="00A673B2"/>
    <w:rsid w:val="00A83CE0"/>
    <w:rsid w:val="00A9371E"/>
    <w:rsid w:val="00AA2E9D"/>
    <w:rsid w:val="00AA4262"/>
    <w:rsid w:val="00AB1DF5"/>
    <w:rsid w:val="00AC4657"/>
    <w:rsid w:val="00AC4AD6"/>
    <w:rsid w:val="00AC6599"/>
    <w:rsid w:val="00AE4821"/>
    <w:rsid w:val="00AF3481"/>
    <w:rsid w:val="00AF5CE8"/>
    <w:rsid w:val="00B01068"/>
    <w:rsid w:val="00B07034"/>
    <w:rsid w:val="00B0D444"/>
    <w:rsid w:val="00B23011"/>
    <w:rsid w:val="00B31E62"/>
    <w:rsid w:val="00B33B4D"/>
    <w:rsid w:val="00B34A94"/>
    <w:rsid w:val="00B35C36"/>
    <w:rsid w:val="00B4119D"/>
    <w:rsid w:val="00B43BE5"/>
    <w:rsid w:val="00B452CC"/>
    <w:rsid w:val="00B47736"/>
    <w:rsid w:val="00B5128E"/>
    <w:rsid w:val="00B523DB"/>
    <w:rsid w:val="00B57747"/>
    <w:rsid w:val="00B62433"/>
    <w:rsid w:val="00B75B90"/>
    <w:rsid w:val="00B80FCA"/>
    <w:rsid w:val="00B863BB"/>
    <w:rsid w:val="00B86632"/>
    <w:rsid w:val="00B866AC"/>
    <w:rsid w:val="00B92F93"/>
    <w:rsid w:val="00B96778"/>
    <w:rsid w:val="00B97482"/>
    <w:rsid w:val="00B97E7A"/>
    <w:rsid w:val="00BA64E9"/>
    <w:rsid w:val="00BB3230"/>
    <w:rsid w:val="00BB47FE"/>
    <w:rsid w:val="00BC2AE6"/>
    <w:rsid w:val="00BC37D3"/>
    <w:rsid w:val="00BC4089"/>
    <w:rsid w:val="00BC4BF1"/>
    <w:rsid w:val="00BD602F"/>
    <w:rsid w:val="00BD66DD"/>
    <w:rsid w:val="00BE4254"/>
    <w:rsid w:val="00BE5D57"/>
    <w:rsid w:val="00BF5478"/>
    <w:rsid w:val="00C023CD"/>
    <w:rsid w:val="00C050B4"/>
    <w:rsid w:val="00C11463"/>
    <w:rsid w:val="00C20BBD"/>
    <w:rsid w:val="00C21E71"/>
    <w:rsid w:val="00C23F2B"/>
    <w:rsid w:val="00C41014"/>
    <w:rsid w:val="00C41EC3"/>
    <w:rsid w:val="00C43638"/>
    <w:rsid w:val="00C5262E"/>
    <w:rsid w:val="00C566D9"/>
    <w:rsid w:val="00C575E5"/>
    <w:rsid w:val="00C6404D"/>
    <w:rsid w:val="00C736D7"/>
    <w:rsid w:val="00C818B1"/>
    <w:rsid w:val="00C86EAC"/>
    <w:rsid w:val="00C90622"/>
    <w:rsid w:val="00C91F05"/>
    <w:rsid w:val="00CA3581"/>
    <w:rsid w:val="00CA6CE9"/>
    <w:rsid w:val="00CA7E39"/>
    <w:rsid w:val="00CB1FA0"/>
    <w:rsid w:val="00CB712F"/>
    <w:rsid w:val="00CC688B"/>
    <w:rsid w:val="00CC7B81"/>
    <w:rsid w:val="00CD2010"/>
    <w:rsid w:val="00CE444E"/>
    <w:rsid w:val="00CE6E22"/>
    <w:rsid w:val="00CF19FF"/>
    <w:rsid w:val="00D04998"/>
    <w:rsid w:val="00D06DAA"/>
    <w:rsid w:val="00D07E41"/>
    <w:rsid w:val="00D11D98"/>
    <w:rsid w:val="00D13728"/>
    <w:rsid w:val="00D17128"/>
    <w:rsid w:val="00D23470"/>
    <w:rsid w:val="00D23C88"/>
    <w:rsid w:val="00D3088B"/>
    <w:rsid w:val="00D32739"/>
    <w:rsid w:val="00D33B27"/>
    <w:rsid w:val="00D3416E"/>
    <w:rsid w:val="00D35573"/>
    <w:rsid w:val="00D43B15"/>
    <w:rsid w:val="00D44BFB"/>
    <w:rsid w:val="00D45B2C"/>
    <w:rsid w:val="00D46AA2"/>
    <w:rsid w:val="00D50011"/>
    <w:rsid w:val="00D50391"/>
    <w:rsid w:val="00D523C3"/>
    <w:rsid w:val="00D5268C"/>
    <w:rsid w:val="00D5310B"/>
    <w:rsid w:val="00D548B0"/>
    <w:rsid w:val="00D55277"/>
    <w:rsid w:val="00D55AE7"/>
    <w:rsid w:val="00D567A7"/>
    <w:rsid w:val="00D61549"/>
    <w:rsid w:val="00D662F2"/>
    <w:rsid w:val="00D70973"/>
    <w:rsid w:val="00D754D1"/>
    <w:rsid w:val="00D76F52"/>
    <w:rsid w:val="00D80D2E"/>
    <w:rsid w:val="00D83A81"/>
    <w:rsid w:val="00D85743"/>
    <w:rsid w:val="00D92A79"/>
    <w:rsid w:val="00D94357"/>
    <w:rsid w:val="00D956C7"/>
    <w:rsid w:val="00DA0310"/>
    <w:rsid w:val="00DA1BBE"/>
    <w:rsid w:val="00DA2EEC"/>
    <w:rsid w:val="00DA6BC3"/>
    <w:rsid w:val="00DA7EBA"/>
    <w:rsid w:val="00DB16A1"/>
    <w:rsid w:val="00DB4BF4"/>
    <w:rsid w:val="00DB4F9F"/>
    <w:rsid w:val="00DB72D0"/>
    <w:rsid w:val="00DC0537"/>
    <w:rsid w:val="00DC14CF"/>
    <w:rsid w:val="00DC1F2F"/>
    <w:rsid w:val="00DD36FC"/>
    <w:rsid w:val="00DD66FD"/>
    <w:rsid w:val="00DE05E3"/>
    <w:rsid w:val="00DE0B0E"/>
    <w:rsid w:val="00DE35E4"/>
    <w:rsid w:val="00DE4869"/>
    <w:rsid w:val="00DE687F"/>
    <w:rsid w:val="00DF2333"/>
    <w:rsid w:val="00DF4B0D"/>
    <w:rsid w:val="00DF5822"/>
    <w:rsid w:val="00E016E0"/>
    <w:rsid w:val="00E0435B"/>
    <w:rsid w:val="00E1162D"/>
    <w:rsid w:val="00E13406"/>
    <w:rsid w:val="00E2147D"/>
    <w:rsid w:val="00E2240C"/>
    <w:rsid w:val="00E3622C"/>
    <w:rsid w:val="00E415AA"/>
    <w:rsid w:val="00E47B6D"/>
    <w:rsid w:val="00E5381B"/>
    <w:rsid w:val="00E57ED3"/>
    <w:rsid w:val="00E65708"/>
    <w:rsid w:val="00E67C3B"/>
    <w:rsid w:val="00E72665"/>
    <w:rsid w:val="00E7635C"/>
    <w:rsid w:val="00E76F5A"/>
    <w:rsid w:val="00EB54D0"/>
    <w:rsid w:val="00EB62B8"/>
    <w:rsid w:val="00EC66EB"/>
    <w:rsid w:val="00EC6F58"/>
    <w:rsid w:val="00EE2046"/>
    <w:rsid w:val="00EE6209"/>
    <w:rsid w:val="00EF02B1"/>
    <w:rsid w:val="00EF2D5A"/>
    <w:rsid w:val="00F116AC"/>
    <w:rsid w:val="00F1319A"/>
    <w:rsid w:val="00F17A16"/>
    <w:rsid w:val="00F20070"/>
    <w:rsid w:val="00F20163"/>
    <w:rsid w:val="00F251D4"/>
    <w:rsid w:val="00F3577D"/>
    <w:rsid w:val="00F37859"/>
    <w:rsid w:val="00F4306D"/>
    <w:rsid w:val="00F43B4C"/>
    <w:rsid w:val="00F44270"/>
    <w:rsid w:val="00F474F4"/>
    <w:rsid w:val="00F57806"/>
    <w:rsid w:val="00F600FF"/>
    <w:rsid w:val="00F6061D"/>
    <w:rsid w:val="00F60CDB"/>
    <w:rsid w:val="00F611D1"/>
    <w:rsid w:val="00F61456"/>
    <w:rsid w:val="00F64166"/>
    <w:rsid w:val="00F66A08"/>
    <w:rsid w:val="00F71358"/>
    <w:rsid w:val="00F71ADE"/>
    <w:rsid w:val="00F72693"/>
    <w:rsid w:val="00F83838"/>
    <w:rsid w:val="00F8432A"/>
    <w:rsid w:val="00F851EB"/>
    <w:rsid w:val="00F85206"/>
    <w:rsid w:val="00F87D72"/>
    <w:rsid w:val="00F9089B"/>
    <w:rsid w:val="00F92790"/>
    <w:rsid w:val="00FA29DC"/>
    <w:rsid w:val="00FA3BF2"/>
    <w:rsid w:val="00FA535C"/>
    <w:rsid w:val="00FA7860"/>
    <w:rsid w:val="00FC19D7"/>
    <w:rsid w:val="00FC568F"/>
    <w:rsid w:val="00FC7C00"/>
    <w:rsid w:val="00FD14E3"/>
    <w:rsid w:val="00FD1612"/>
    <w:rsid w:val="00FD3AB4"/>
    <w:rsid w:val="00FE1F50"/>
    <w:rsid w:val="00FF4C79"/>
    <w:rsid w:val="011519B3"/>
    <w:rsid w:val="01723CE0"/>
    <w:rsid w:val="01D05B31"/>
    <w:rsid w:val="01D15193"/>
    <w:rsid w:val="02092892"/>
    <w:rsid w:val="026F4D24"/>
    <w:rsid w:val="031BEE19"/>
    <w:rsid w:val="0345B9D5"/>
    <w:rsid w:val="03F00E45"/>
    <w:rsid w:val="04407D94"/>
    <w:rsid w:val="046BA44E"/>
    <w:rsid w:val="0553E34E"/>
    <w:rsid w:val="05A6893F"/>
    <w:rsid w:val="07116AA7"/>
    <w:rsid w:val="0772B121"/>
    <w:rsid w:val="07C22EE9"/>
    <w:rsid w:val="07E7D758"/>
    <w:rsid w:val="07F25494"/>
    <w:rsid w:val="07F6A94A"/>
    <w:rsid w:val="08BE4409"/>
    <w:rsid w:val="09150D47"/>
    <w:rsid w:val="0988086F"/>
    <w:rsid w:val="0994B0BA"/>
    <w:rsid w:val="09BB544D"/>
    <w:rsid w:val="09C1AE3C"/>
    <w:rsid w:val="0A91C0FE"/>
    <w:rsid w:val="0AB1424F"/>
    <w:rsid w:val="0B06E735"/>
    <w:rsid w:val="0B18B984"/>
    <w:rsid w:val="0B61150A"/>
    <w:rsid w:val="0B790E77"/>
    <w:rsid w:val="0C1C23B7"/>
    <w:rsid w:val="0C7C45D9"/>
    <w:rsid w:val="0C86C315"/>
    <w:rsid w:val="0CB3C097"/>
    <w:rsid w:val="0CCCE7F9"/>
    <w:rsid w:val="0D5D2FC6"/>
    <w:rsid w:val="0DA354AA"/>
    <w:rsid w:val="0DB72ACA"/>
    <w:rsid w:val="0EB43B0E"/>
    <w:rsid w:val="0EF964CE"/>
    <w:rsid w:val="0F3E5BBD"/>
    <w:rsid w:val="1044F7B6"/>
    <w:rsid w:val="10452A87"/>
    <w:rsid w:val="108095C1"/>
    <w:rsid w:val="11033829"/>
    <w:rsid w:val="120AC5A9"/>
    <w:rsid w:val="1225F0DC"/>
    <w:rsid w:val="1237C32B"/>
    <w:rsid w:val="13370A11"/>
    <w:rsid w:val="13373CE2"/>
    <w:rsid w:val="1380244D"/>
    <w:rsid w:val="13F57D55"/>
    <w:rsid w:val="150331F3"/>
    <w:rsid w:val="15ACA122"/>
    <w:rsid w:val="15B727FB"/>
    <w:rsid w:val="16262DD7"/>
    <w:rsid w:val="165D6564"/>
    <w:rsid w:val="16F1DA1B"/>
    <w:rsid w:val="1748A359"/>
    <w:rsid w:val="17A8F84C"/>
    <w:rsid w:val="17DA191B"/>
    <w:rsid w:val="17F5444E"/>
    <w:rsid w:val="19D67045"/>
    <w:rsid w:val="19D9D4DC"/>
    <w:rsid w:val="1A4A5909"/>
    <w:rsid w:val="1AA587E3"/>
    <w:rsid w:val="1AC83AFA"/>
    <w:rsid w:val="1AF928F8"/>
    <w:rsid w:val="1BA5C9ED"/>
    <w:rsid w:val="1BB378EF"/>
    <w:rsid w:val="1BB3ABC0"/>
    <w:rsid w:val="1D37781C"/>
    <w:rsid w:val="1D44F44D"/>
    <w:rsid w:val="1D59F862"/>
    <w:rsid w:val="1D784BBE"/>
    <w:rsid w:val="1D7FA0D1"/>
    <w:rsid w:val="1D8D82A4"/>
    <w:rsid w:val="1D979A3E"/>
    <w:rsid w:val="1DF19542"/>
    <w:rsid w:val="1E036791"/>
    <w:rsid w:val="1E1AE3DA"/>
    <w:rsid w:val="1E22B611"/>
    <w:rsid w:val="1EE12955"/>
    <w:rsid w:val="1F414B77"/>
    <w:rsid w:val="1F66F3E6"/>
    <w:rsid w:val="20DF19DE"/>
    <w:rsid w:val="20E0A8A8"/>
    <w:rsid w:val="2122776E"/>
    <w:rsid w:val="219EE91B"/>
    <w:rsid w:val="2225E1A1"/>
    <w:rsid w:val="2271327F"/>
    <w:rsid w:val="22863694"/>
    <w:rsid w:val="22F4F93F"/>
    <w:rsid w:val="2366EDB0"/>
    <w:rsid w:val="2402EA4B"/>
    <w:rsid w:val="24672FBA"/>
    <w:rsid w:val="2471ACF6"/>
    <w:rsid w:val="249EAA78"/>
    <w:rsid w:val="24C452E7"/>
    <w:rsid w:val="24F20620"/>
    <w:rsid w:val="25227138"/>
    <w:rsid w:val="254B4B6D"/>
    <w:rsid w:val="2575259B"/>
    <w:rsid w:val="25A9FE32"/>
    <w:rsid w:val="2636BC33"/>
    <w:rsid w:val="264EB5A0"/>
    <w:rsid w:val="264EE871"/>
    <w:rsid w:val="276A1940"/>
    <w:rsid w:val="27830DD1"/>
    <w:rsid w:val="28F89F46"/>
    <w:rsid w:val="28FBD10C"/>
    <w:rsid w:val="28FC03DD"/>
    <w:rsid w:val="295CE4B5"/>
    <w:rsid w:val="29BD39A8"/>
    <w:rsid w:val="2A6380AE"/>
    <w:rsid w:val="2A8D4C6A"/>
    <w:rsid w:val="2AD5DAC1"/>
    <w:rsid w:val="2B1A9EDF"/>
    <w:rsid w:val="2B446A9B"/>
    <w:rsid w:val="2BC8315B"/>
    <w:rsid w:val="2BD91223"/>
    <w:rsid w:val="2D0D6A54"/>
    <w:rsid w:val="2D46C672"/>
    <w:rsid w:val="2DB2B636"/>
    <w:rsid w:val="2DDD27DC"/>
    <w:rsid w:val="2E367CF6"/>
    <w:rsid w:val="2E3DD209"/>
    <w:rsid w:val="2EB32B11"/>
    <w:rsid w:val="2EC1A836"/>
    <w:rsid w:val="2ECB247E"/>
    <w:rsid w:val="2EE296D3"/>
    <w:rsid w:val="2F86332B"/>
    <w:rsid w:val="2FCE5BE0"/>
    <w:rsid w:val="2FD8D91C"/>
    <w:rsid w:val="2FE392C6"/>
    <w:rsid w:val="3005D69E"/>
    <w:rsid w:val="301EFE00"/>
    <w:rsid w:val="3063F4EF"/>
    <w:rsid w:val="308D01F5"/>
    <w:rsid w:val="30AF45CD"/>
    <w:rsid w:val="30B9CCA6"/>
    <w:rsid w:val="30D1F8E4"/>
    <w:rsid w:val="30F56AB1"/>
    <w:rsid w:val="311B1320"/>
    <w:rsid w:val="314B4268"/>
    <w:rsid w:val="31558CD3"/>
    <w:rsid w:val="31BD69AA"/>
    <w:rsid w:val="32065115"/>
    <w:rsid w:val="32DCBDC6"/>
    <w:rsid w:val="33970DBD"/>
    <w:rsid w:val="33DC04AC"/>
    <w:rsid w:val="3467207F"/>
    <w:rsid w:val="34AC176E"/>
    <w:rsid w:val="34E33BF7"/>
    <w:rsid w:val="3522AFC6"/>
    <w:rsid w:val="3528891B"/>
    <w:rsid w:val="352BBAE1"/>
    <w:rsid w:val="360E8533"/>
    <w:rsid w:val="36445BFA"/>
    <w:rsid w:val="364E7394"/>
    <w:rsid w:val="3658F0D0"/>
    <w:rsid w:val="36892018"/>
    <w:rsid w:val="3724E045"/>
    <w:rsid w:val="372C3558"/>
    <w:rsid w:val="3747935C"/>
    <w:rsid w:val="37B65607"/>
    <w:rsid w:val="3874967A"/>
    <w:rsid w:val="388FF47E"/>
    <w:rsid w:val="38AC1138"/>
    <w:rsid w:val="38C2AEAC"/>
    <w:rsid w:val="3970AB9A"/>
    <w:rsid w:val="39AF7B6B"/>
    <w:rsid w:val="3A24A1A2"/>
    <w:rsid w:val="3AB2E59E"/>
    <w:rsid w:val="3B550957"/>
    <w:rsid w:val="3B7457D7"/>
    <w:rsid w:val="3C407A1D"/>
    <w:rsid w:val="3C97108A"/>
    <w:rsid w:val="3CDC0779"/>
    <w:rsid w:val="3DA4F7F9"/>
    <w:rsid w:val="3DC055FD"/>
    <w:rsid w:val="3E1A5101"/>
    <w:rsid w:val="3E4B3EFF"/>
    <w:rsid w:val="3E8A1E3D"/>
    <w:rsid w:val="3EAFB73F"/>
    <w:rsid w:val="3EF7DFF4"/>
    <w:rsid w:val="3F8EB760"/>
    <w:rsid w:val="4005C763"/>
    <w:rsid w:val="40AF7300"/>
    <w:rsid w:val="40E9B045"/>
    <w:rsid w:val="410C635C"/>
    <w:rsid w:val="414E2885"/>
    <w:rsid w:val="41A762C5"/>
    <w:rsid w:val="41C77209"/>
    <w:rsid w:val="4201EBBC"/>
    <w:rsid w:val="421A17FA"/>
    <w:rsid w:val="42333F5C"/>
    <w:rsid w:val="4285E54D"/>
    <w:rsid w:val="4293617E"/>
    <w:rsid w:val="42E63A40"/>
    <w:rsid w:val="42FB3E55"/>
    <w:rsid w:val="431D822D"/>
    <w:rsid w:val="437BA07E"/>
    <w:rsid w:val="43BC7420"/>
    <w:rsid w:val="445811DC"/>
    <w:rsid w:val="446D3862"/>
    <w:rsid w:val="44E9E67D"/>
    <w:rsid w:val="451DFCA4"/>
    <w:rsid w:val="454AFA26"/>
    <w:rsid w:val="4577F7A8"/>
    <w:rsid w:val="45ED50B0"/>
    <w:rsid w:val="45F46955"/>
    <w:rsid w:val="4616E99B"/>
    <w:rsid w:val="4696BFDF"/>
    <w:rsid w:val="46B903B7"/>
    <w:rsid w:val="47550052"/>
    <w:rsid w:val="481668EE"/>
    <w:rsid w:val="48D8FF7F"/>
    <w:rsid w:val="493C9698"/>
    <w:rsid w:val="494AF3F0"/>
    <w:rsid w:val="49B6F47A"/>
    <w:rsid w:val="4A5F3EEB"/>
    <w:rsid w:val="4A70DE69"/>
    <w:rsid w:val="4B93971C"/>
    <w:rsid w:val="4C82AFAA"/>
    <w:rsid w:val="4D0F4FAF"/>
    <w:rsid w:val="4D40707E"/>
    <w:rsid w:val="4D515146"/>
    <w:rsid w:val="4DA13A78"/>
    <w:rsid w:val="4E395D75"/>
    <w:rsid w:val="4E665AF7"/>
    <w:rsid w:val="4E6CB4E6"/>
    <w:rsid w:val="4EEA21B7"/>
    <w:rsid w:val="4F132EBD"/>
    <w:rsid w:val="4F1A4762"/>
    <w:rsid w:val="4F2F8AE7"/>
    <w:rsid w:val="4FAEBC19"/>
    <w:rsid w:val="4FB93955"/>
    <w:rsid w:val="50BCA388"/>
    <w:rsid w:val="50D174CC"/>
    <w:rsid w:val="5151183F"/>
    <w:rsid w:val="51D4DEFF"/>
    <w:rsid w:val="51FA876E"/>
    <w:rsid w:val="529DCF7F"/>
    <w:rsid w:val="52AB7E81"/>
    <w:rsid w:val="53C3B9F8"/>
    <w:rsid w:val="53F6DE98"/>
    <w:rsid w:val="54015BD4"/>
    <w:rsid w:val="544E4DC0"/>
    <w:rsid w:val="545B56D8"/>
    <w:rsid w:val="549B8210"/>
    <w:rsid w:val="549D586F"/>
    <w:rsid w:val="554AEAEB"/>
    <w:rsid w:val="559D90DC"/>
    <w:rsid w:val="5619CFB8"/>
    <w:rsid w:val="56664E8B"/>
    <w:rsid w:val="568179BE"/>
    <w:rsid w:val="56934C0D"/>
    <w:rsid w:val="56D12A57"/>
    <w:rsid w:val="56D41FAF"/>
    <w:rsid w:val="56DB74C2"/>
    <w:rsid w:val="57A76437"/>
    <w:rsid w:val="5808AAB1"/>
    <w:rsid w:val="58AEF1B7"/>
    <w:rsid w:val="59543D99"/>
    <w:rsid w:val="59967201"/>
    <w:rsid w:val="59A0899B"/>
    <w:rsid w:val="5A514DDD"/>
    <w:rsid w:val="5A88C89B"/>
    <w:rsid w:val="5B0FC121"/>
    <w:rsid w:val="5B6FE343"/>
    <w:rsid w:val="5C50CD30"/>
    <w:rsid w:val="5CC2C1A1"/>
    <w:rsid w:val="5D5EBE3C"/>
    <w:rsid w:val="5E7E4529"/>
    <w:rsid w:val="5E8F25F1"/>
    <w:rsid w:val="5F60462D"/>
    <w:rsid w:val="607E00EA"/>
    <w:rsid w:val="60EC90C4"/>
    <w:rsid w:val="60F70E00"/>
    <w:rsid w:val="6149B3F1"/>
    <w:rsid w:val="616C6708"/>
    <w:rsid w:val="619D5506"/>
    <w:rsid w:val="62182B5A"/>
    <w:rsid w:val="6242A0E8"/>
    <w:rsid w:val="62FDE266"/>
    <w:rsid w:val="63FE2470"/>
    <w:rsid w:val="64047E5F"/>
    <w:rsid w:val="646C5F10"/>
    <w:rsid w:val="647018E1"/>
    <w:rsid w:val="6495C150"/>
    <w:rsid w:val="64A7939F"/>
    <w:rsid w:val="64E20D52"/>
    <w:rsid w:val="64F3DFA1"/>
    <w:rsid w:val="6507B5C1"/>
    <w:rsid w:val="6524054C"/>
    <w:rsid w:val="656C2E01"/>
    <w:rsid w:val="65855563"/>
    <w:rsid w:val="65AAFDD2"/>
    <w:rsid w:val="66385047"/>
    <w:rsid w:val="66693E45"/>
    <w:rsid w:val="666F9834"/>
    <w:rsid w:val="66CDB685"/>
    <w:rsid w:val="675F2C47"/>
    <w:rsid w:val="678345EC"/>
    <w:rsid w:val="679250E7"/>
    <w:rsid w:val="67A3FFD2"/>
    <w:rsid w:val="67B19F67"/>
    <w:rsid w:val="67C6A37C"/>
    <w:rsid w:val="68272B40"/>
    <w:rsid w:val="683142DA"/>
    <w:rsid w:val="68CA0DAF"/>
    <w:rsid w:val="691981DA"/>
    <w:rsid w:val="69719411"/>
    <w:rsid w:val="69D3D1D1"/>
    <w:rsid w:val="6A76E711"/>
    <w:rsid w:val="6AA71659"/>
    <w:rsid w:val="6ADBA094"/>
    <w:rsid w:val="6B2DD271"/>
    <w:rsid w:val="6B54A8D5"/>
    <w:rsid w:val="6C2076D4"/>
    <w:rsid w:val="6C658F39"/>
    <w:rsid w:val="6CEFAFE8"/>
    <w:rsid w:val="6CF3147F"/>
    <w:rsid w:val="6D2E7FB9"/>
    <w:rsid w:val="6D8EA1DB"/>
    <w:rsid w:val="6DB154F2"/>
    <w:rsid w:val="6EB8AFA1"/>
    <w:rsid w:val="6ECCB892"/>
    <w:rsid w:val="6EE5AD23"/>
    <w:rsid w:val="6FAF11B7"/>
    <w:rsid w:val="70A3674D"/>
    <w:rsid w:val="7107ACBC"/>
    <w:rsid w:val="71197F0B"/>
    <w:rsid w:val="71317878"/>
    <w:rsid w:val="71B11BEB"/>
    <w:rsid w:val="7207E529"/>
    <w:rsid w:val="721E829D"/>
    <w:rsid w:val="723C37BE"/>
    <w:rsid w:val="7261E02D"/>
    <w:rsid w:val="72DE51DA"/>
    <w:rsid w:val="73687C26"/>
    <w:rsid w:val="739FC413"/>
    <w:rsid w:val="73F0778E"/>
    <w:rsid w:val="73FCE740"/>
    <w:rsid w:val="740EB98F"/>
    <w:rsid w:val="742075B9"/>
    <w:rsid w:val="74DAA904"/>
    <w:rsid w:val="74F9F784"/>
    <w:rsid w:val="7687BED4"/>
    <w:rsid w:val="7700CBEA"/>
    <w:rsid w:val="7715CFFF"/>
    <w:rsid w:val="7748F49F"/>
    <w:rsid w:val="775371DB"/>
    <w:rsid w:val="77AD6CDF"/>
    <w:rsid w:val="77E677ED"/>
    <w:rsid w:val="77F9B8E1"/>
    <w:rsid w:val="7853B3E5"/>
    <w:rsid w:val="789D00F2"/>
    <w:rsid w:val="78AA7D23"/>
    <w:rsid w:val="78C2A961"/>
    <w:rsid w:val="7A2635B6"/>
    <w:rsid w:val="7A28C23E"/>
    <w:rsid w:val="7A2D8AC9"/>
    <w:rsid w:val="7ACC7CBC"/>
    <w:rsid w:val="7AE1B828"/>
    <w:rsid w:val="7BA2E96D"/>
    <w:rsid w:val="7BB4BBBC"/>
    <w:rsid w:val="7BCCB529"/>
    <w:rsid w:val="7BE1B93E"/>
    <w:rsid w:val="7C0107BE"/>
    <w:rsid w:val="7C420E31"/>
    <w:rsid w:val="7C79561E"/>
    <w:rsid w:val="7CA653A0"/>
    <w:rsid w:val="7CEB4A8F"/>
    <w:rsid w:val="7CF29FA2"/>
    <w:rsid w:val="7D1F9D24"/>
    <w:rsid w:val="7D766662"/>
    <w:rsid w:val="7E230757"/>
    <w:rsid w:val="7E79D095"/>
    <w:rsid w:val="7EC1F94A"/>
    <w:rsid w:val="7EDA2588"/>
    <w:rsid w:val="7F07230A"/>
    <w:rsid w:val="7F7D3AC8"/>
    <w:rsid w:val="7FA2E337"/>
    <w:rsid w:val="7FF260FF"/>
    <w:rsid w:val="7FF29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BD46C"/>
  <w15:chartTrackingRefBased/>
  <w15:docId w15:val="{D021DB38-147F-476E-90D0-7A7F697C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14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DC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C14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14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1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57"/>
  </w:style>
  <w:style w:type="paragraph" w:styleId="Pidipagina">
    <w:name w:val="footer"/>
    <w:basedOn w:val="Normale"/>
    <w:link w:val="PidipaginaCarattere"/>
    <w:uiPriority w:val="99"/>
    <w:unhideWhenUsed/>
    <w:rsid w:val="00105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6F157C538DC48B72E17665DE8F91C" ma:contentTypeVersion="12" ma:contentTypeDescription="Creare un nuovo documento." ma:contentTypeScope="" ma:versionID="8e6e8aef4c8d577f954a78021f7005af">
  <xsd:schema xmlns:xsd="http://www.w3.org/2001/XMLSchema" xmlns:xs="http://www.w3.org/2001/XMLSchema" xmlns:p="http://schemas.microsoft.com/office/2006/metadata/properties" xmlns:ns2="76b1ed03-42d6-47fd-9f33-524c6b41f57b" xmlns:ns3="f535aea7-09cb-43c3-831e-45fe1924cf8e" targetNamespace="http://schemas.microsoft.com/office/2006/metadata/properties" ma:root="true" ma:fieldsID="70b67e8b602fae4c152690d76d3e7f8c" ns2:_="" ns3:_="">
    <xsd:import namespace="76b1ed03-42d6-47fd-9f33-524c6b41f57b"/>
    <xsd:import namespace="f535aea7-09cb-43c3-831e-45fe1924c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ed03-42d6-47fd-9f33-524c6b41f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aea7-09cb-43c3-831e-45fe1924c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366EC-EB93-4078-9D75-FC263E1C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ed03-42d6-47fd-9f33-524c6b41f57b"/>
    <ds:schemaRef ds:uri="f535aea7-09cb-43c3-831e-45fe1924c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B064F-7816-4CC0-88DC-BEF23CDE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9DA50-FB95-443C-BD8B-10C541B02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 Marcella</dc:creator>
  <cp:keywords/>
  <dc:description/>
  <cp:lastModifiedBy>Sgallari Serena</cp:lastModifiedBy>
  <cp:revision>3</cp:revision>
  <dcterms:created xsi:type="dcterms:W3CDTF">2022-07-26T11:10:00Z</dcterms:created>
  <dcterms:modified xsi:type="dcterms:W3CDTF">2022-07-26T13:33:00Z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0x010100BF36F157C538DC48B72E17665DE8F91C</vt:lpwstr>
  </property>
</Properties>
</file>