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0284" w:type="dxa"/>
        <w:tblLook w:val="04A0" w:firstRow="1" w:lastRow="0" w:firstColumn="1" w:lastColumn="0" w:noHBand="0" w:noVBand="1"/>
      </w:tblPr>
      <w:tblGrid>
        <w:gridCol w:w="672"/>
        <w:gridCol w:w="1921"/>
        <w:gridCol w:w="5335"/>
        <w:gridCol w:w="2356"/>
      </w:tblGrid>
      <w:tr w:rsidR="00302BBA" w:rsidRPr="00302BBA" w14:paraId="3E30F9A5" w14:textId="77777777" w:rsidTr="00302BBA">
        <w:tc>
          <w:tcPr>
            <w:tcW w:w="0" w:type="auto"/>
            <w:hideMark/>
          </w:tcPr>
          <w:p w14:paraId="7C5B873E" w14:textId="77777777" w:rsidR="00302BBA" w:rsidRPr="00302BBA" w:rsidRDefault="00302BBA" w:rsidP="00302BBA">
            <w:pPr>
              <w:spacing w:after="203" w:line="240" w:lineRule="auto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b/>
                <w:bCs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Id</w:t>
            </w: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E605E6A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b/>
                <w:bCs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Ente proponente</w:t>
            </w: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2130351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b/>
                <w:bCs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Proposta</w:t>
            </w: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E73091A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b/>
                <w:bCs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Finanziamento (Milioni €)</w:t>
            </w: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302BBA" w:rsidRPr="00302BBA" w14:paraId="280DD5EA" w14:textId="77777777" w:rsidTr="00302BBA">
        <w:tc>
          <w:tcPr>
            <w:tcW w:w="0" w:type="auto"/>
            <w:hideMark/>
          </w:tcPr>
          <w:p w14:paraId="77E6088D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266 </w:t>
            </w:r>
          </w:p>
        </w:tc>
        <w:tc>
          <w:tcPr>
            <w:tcW w:w="0" w:type="auto"/>
            <w:hideMark/>
          </w:tcPr>
          <w:p w14:paraId="4EE312B7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Comune di Piacenza  </w:t>
            </w:r>
          </w:p>
        </w:tc>
        <w:tc>
          <w:tcPr>
            <w:tcW w:w="0" w:type="auto"/>
            <w:hideMark/>
          </w:tcPr>
          <w:p w14:paraId="7851DC4E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Riqualificazione della Manifattura tabacchi </w:t>
            </w:r>
          </w:p>
        </w:tc>
        <w:tc>
          <w:tcPr>
            <w:tcW w:w="0" w:type="auto"/>
            <w:hideMark/>
          </w:tcPr>
          <w:p w14:paraId="777D96C4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11,00 </w:t>
            </w:r>
          </w:p>
        </w:tc>
      </w:tr>
      <w:tr w:rsidR="00302BBA" w:rsidRPr="00302BBA" w14:paraId="44290303" w14:textId="77777777" w:rsidTr="00302BBA">
        <w:tc>
          <w:tcPr>
            <w:tcW w:w="0" w:type="auto"/>
            <w:hideMark/>
          </w:tcPr>
          <w:p w14:paraId="35D43D76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125 </w:t>
            </w:r>
          </w:p>
        </w:tc>
        <w:tc>
          <w:tcPr>
            <w:tcW w:w="0" w:type="auto"/>
            <w:hideMark/>
          </w:tcPr>
          <w:p w14:paraId="2A46AE56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Comune di Modena  </w:t>
            </w:r>
          </w:p>
        </w:tc>
        <w:tc>
          <w:tcPr>
            <w:tcW w:w="0" w:type="auto"/>
            <w:hideMark/>
          </w:tcPr>
          <w:p w14:paraId="749AE43E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Abitare dopo la pandemia: la città nel quartiere </w:t>
            </w:r>
          </w:p>
        </w:tc>
        <w:tc>
          <w:tcPr>
            <w:tcW w:w="0" w:type="auto"/>
            <w:hideMark/>
          </w:tcPr>
          <w:p w14:paraId="753317E8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14,33 </w:t>
            </w:r>
          </w:p>
        </w:tc>
      </w:tr>
      <w:tr w:rsidR="00302BBA" w:rsidRPr="00302BBA" w14:paraId="783A655F" w14:textId="77777777" w:rsidTr="00302BBA">
        <w:tc>
          <w:tcPr>
            <w:tcW w:w="0" w:type="auto"/>
            <w:hideMark/>
          </w:tcPr>
          <w:p w14:paraId="74655AEF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264 </w:t>
            </w:r>
          </w:p>
        </w:tc>
        <w:tc>
          <w:tcPr>
            <w:tcW w:w="0" w:type="auto"/>
            <w:hideMark/>
          </w:tcPr>
          <w:p w14:paraId="6F5E82A6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Città M. di Bologna  </w:t>
            </w:r>
          </w:p>
        </w:tc>
        <w:tc>
          <w:tcPr>
            <w:tcW w:w="0" w:type="auto"/>
            <w:hideMark/>
          </w:tcPr>
          <w:p w14:paraId="17C71604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L'Unione fa città </w:t>
            </w:r>
          </w:p>
        </w:tc>
        <w:tc>
          <w:tcPr>
            <w:tcW w:w="0" w:type="auto"/>
            <w:hideMark/>
          </w:tcPr>
          <w:p w14:paraId="4BA446BC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14,96 </w:t>
            </w:r>
          </w:p>
        </w:tc>
      </w:tr>
      <w:tr w:rsidR="00302BBA" w:rsidRPr="00302BBA" w14:paraId="266E6AEF" w14:textId="77777777" w:rsidTr="00302BBA">
        <w:tc>
          <w:tcPr>
            <w:tcW w:w="0" w:type="auto"/>
            <w:hideMark/>
          </w:tcPr>
          <w:p w14:paraId="734FEDDC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170 </w:t>
            </w:r>
          </w:p>
        </w:tc>
        <w:tc>
          <w:tcPr>
            <w:tcW w:w="0" w:type="auto"/>
            <w:hideMark/>
          </w:tcPr>
          <w:p w14:paraId="5C6516F8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Comune di Parma  </w:t>
            </w:r>
          </w:p>
        </w:tc>
        <w:tc>
          <w:tcPr>
            <w:tcW w:w="0" w:type="auto"/>
            <w:hideMark/>
          </w:tcPr>
          <w:p w14:paraId="2D2F0049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Abitare la rigenerazione. MAS –Mosaico Abitativo solidale </w:t>
            </w:r>
          </w:p>
        </w:tc>
        <w:tc>
          <w:tcPr>
            <w:tcW w:w="0" w:type="auto"/>
            <w:hideMark/>
          </w:tcPr>
          <w:p w14:paraId="7F2AC256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15,00 </w:t>
            </w:r>
          </w:p>
        </w:tc>
      </w:tr>
      <w:tr w:rsidR="00302BBA" w:rsidRPr="00302BBA" w14:paraId="3EBBC5CD" w14:textId="77777777" w:rsidTr="00302BBA">
        <w:tc>
          <w:tcPr>
            <w:tcW w:w="0" w:type="auto"/>
            <w:hideMark/>
          </w:tcPr>
          <w:p w14:paraId="750918E1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263 </w:t>
            </w:r>
          </w:p>
        </w:tc>
        <w:tc>
          <w:tcPr>
            <w:tcW w:w="0" w:type="auto"/>
            <w:hideMark/>
          </w:tcPr>
          <w:p w14:paraId="790C6992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Città M. di Bologna  </w:t>
            </w:r>
          </w:p>
        </w:tc>
        <w:tc>
          <w:tcPr>
            <w:tcW w:w="0" w:type="auto"/>
            <w:hideMark/>
          </w:tcPr>
          <w:p w14:paraId="6C3AED5D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Fragile a chi? Piano per la gestione innovativa dell'abitare nell'Appennino Bolognese </w:t>
            </w:r>
          </w:p>
        </w:tc>
        <w:tc>
          <w:tcPr>
            <w:tcW w:w="0" w:type="auto"/>
            <w:hideMark/>
          </w:tcPr>
          <w:p w14:paraId="2BB0F535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15,00 </w:t>
            </w:r>
          </w:p>
        </w:tc>
      </w:tr>
      <w:tr w:rsidR="00302BBA" w:rsidRPr="00302BBA" w14:paraId="69DB9315" w14:textId="77777777" w:rsidTr="00302BBA">
        <w:tc>
          <w:tcPr>
            <w:tcW w:w="0" w:type="auto"/>
            <w:hideMark/>
          </w:tcPr>
          <w:p w14:paraId="44A01141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42 </w:t>
            </w:r>
          </w:p>
        </w:tc>
        <w:tc>
          <w:tcPr>
            <w:tcW w:w="0" w:type="auto"/>
            <w:hideMark/>
          </w:tcPr>
          <w:p w14:paraId="4BC2C4E7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Comune di Cesena  </w:t>
            </w:r>
          </w:p>
        </w:tc>
        <w:tc>
          <w:tcPr>
            <w:tcW w:w="0" w:type="auto"/>
            <w:hideMark/>
          </w:tcPr>
          <w:p w14:paraId="0A08A70A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Abitare sociale Cesena  </w:t>
            </w:r>
          </w:p>
        </w:tc>
        <w:tc>
          <w:tcPr>
            <w:tcW w:w="0" w:type="auto"/>
            <w:hideMark/>
          </w:tcPr>
          <w:p w14:paraId="08FCEB4D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11,91 </w:t>
            </w:r>
          </w:p>
        </w:tc>
      </w:tr>
      <w:tr w:rsidR="00302BBA" w:rsidRPr="00302BBA" w14:paraId="53CB942A" w14:textId="77777777" w:rsidTr="00302BBA">
        <w:tc>
          <w:tcPr>
            <w:tcW w:w="0" w:type="auto"/>
            <w:hideMark/>
          </w:tcPr>
          <w:p w14:paraId="27A6699E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33 </w:t>
            </w:r>
          </w:p>
        </w:tc>
        <w:tc>
          <w:tcPr>
            <w:tcW w:w="0" w:type="auto"/>
            <w:hideMark/>
          </w:tcPr>
          <w:p w14:paraId="362E95D6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Comune di Forlì </w:t>
            </w:r>
          </w:p>
        </w:tc>
        <w:tc>
          <w:tcPr>
            <w:tcW w:w="0" w:type="auto"/>
            <w:hideMark/>
          </w:tcPr>
          <w:p w14:paraId="3436F880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Forlì si rigenera 2021 </w:t>
            </w:r>
          </w:p>
        </w:tc>
        <w:tc>
          <w:tcPr>
            <w:tcW w:w="0" w:type="auto"/>
            <w:hideMark/>
          </w:tcPr>
          <w:p w14:paraId="3BE82476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12,70 </w:t>
            </w:r>
          </w:p>
        </w:tc>
      </w:tr>
      <w:tr w:rsidR="00302BBA" w:rsidRPr="00302BBA" w14:paraId="326D293D" w14:textId="77777777" w:rsidTr="00302BBA">
        <w:tc>
          <w:tcPr>
            <w:tcW w:w="0" w:type="auto"/>
            <w:hideMark/>
          </w:tcPr>
          <w:p w14:paraId="43FFEC2B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265 </w:t>
            </w:r>
          </w:p>
        </w:tc>
        <w:tc>
          <w:tcPr>
            <w:tcW w:w="0" w:type="auto"/>
            <w:hideMark/>
          </w:tcPr>
          <w:p w14:paraId="4C141073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Città M. di Bologna </w:t>
            </w:r>
          </w:p>
        </w:tc>
        <w:tc>
          <w:tcPr>
            <w:tcW w:w="0" w:type="auto"/>
            <w:hideMark/>
          </w:tcPr>
          <w:p w14:paraId="38C7FC05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Borgonuovo. Abitare condiviso </w:t>
            </w:r>
          </w:p>
        </w:tc>
        <w:tc>
          <w:tcPr>
            <w:tcW w:w="0" w:type="auto"/>
            <w:hideMark/>
          </w:tcPr>
          <w:p w14:paraId="6B1C2966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14,96 </w:t>
            </w:r>
          </w:p>
        </w:tc>
      </w:tr>
      <w:tr w:rsidR="00302BBA" w:rsidRPr="00302BBA" w14:paraId="7A839D51" w14:textId="77777777" w:rsidTr="00302BBA">
        <w:tc>
          <w:tcPr>
            <w:tcW w:w="0" w:type="auto"/>
            <w:hideMark/>
          </w:tcPr>
          <w:p w14:paraId="20D3D451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413 </w:t>
            </w:r>
          </w:p>
        </w:tc>
        <w:tc>
          <w:tcPr>
            <w:tcW w:w="0" w:type="auto"/>
            <w:hideMark/>
          </w:tcPr>
          <w:p w14:paraId="7984E204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Comune di Ferrara  </w:t>
            </w:r>
          </w:p>
        </w:tc>
        <w:tc>
          <w:tcPr>
            <w:tcW w:w="0" w:type="auto"/>
            <w:hideMark/>
          </w:tcPr>
          <w:p w14:paraId="79DFB54D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Riqualificazione fabbricato ex direzionale via Beethoven </w:t>
            </w:r>
          </w:p>
        </w:tc>
        <w:tc>
          <w:tcPr>
            <w:tcW w:w="0" w:type="auto"/>
            <w:hideMark/>
          </w:tcPr>
          <w:p w14:paraId="163B42F0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15,00 </w:t>
            </w:r>
          </w:p>
        </w:tc>
      </w:tr>
      <w:tr w:rsidR="00302BBA" w:rsidRPr="00302BBA" w14:paraId="548EA18F" w14:textId="77777777" w:rsidTr="00302BBA">
        <w:tc>
          <w:tcPr>
            <w:tcW w:w="0" w:type="auto"/>
            <w:hideMark/>
          </w:tcPr>
          <w:p w14:paraId="26372C1B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90 </w:t>
            </w:r>
          </w:p>
        </w:tc>
        <w:tc>
          <w:tcPr>
            <w:tcW w:w="0" w:type="auto"/>
            <w:hideMark/>
          </w:tcPr>
          <w:p w14:paraId="2DA3CF11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Comune di Carpi </w:t>
            </w:r>
          </w:p>
        </w:tc>
        <w:tc>
          <w:tcPr>
            <w:tcW w:w="0" w:type="auto"/>
            <w:hideMark/>
          </w:tcPr>
          <w:p w14:paraId="004B8F0E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Progetto di riqualificazione di Corte Fossoli </w:t>
            </w:r>
          </w:p>
        </w:tc>
        <w:tc>
          <w:tcPr>
            <w:tcW w:w="0" w:type="auto"/>
            <w:hideMark/>
          </w:tcPr>
          <w:p w14:paraId="6DBBB153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14,82  </w:t>
            </w:r>
          </w:p>
        </w:tc>
      </w:tr>
      <w:tr w:rsidR="00302BBA" w:rsidRPr="00302BBA" w14:paraId="30657A97" w14:textId="77777777" w:rsidTr="00302BBA">
        <w:tc>
          <w:tcPr>
            <w:tcW w:w="0" w:type="auto"/>
            <w:hideMark/>
          </w:tcPr>
          <w:p w14:paraId="7ED8BC18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216 </w:t>
            </w:r>
          </w:p>
        </w:tc>
        <w:tc>
          <w:tcPr>
            <w:tcW w:w="0" w:type="auto"/>
            <w:hideMark/>
          </w:tcPr>
          <w:p w14:paraId="5BB4DA0E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Comune di R. Emilia  </w:t>
            </w:r>
          </w:p>
        </w:tc>
        <w:tc>
          <w:tcPr>
            <w:tcW w:w="0" w:type="auto"/>
            <w:hideMark/>
          </w:tcPr>
          <w:p w14:paraId="441E364F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Progetto R60 del Comune di Reggio Emilia </w:t>
            </w:r>
          </w:p>
        </w:tc>
        <w:tc>
          <w:tcPr>
            <w:tcW w:w="0" w:type="auto"/>
            <w:hideMark/>
          </w:tcPr>
          <w:p w14:paraId="56164BC4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15,00 </w:t>
            </w:r>
          </w:p>
        </w:tc>
      </w:tr>
      <w:tr w:rsidR="00302BBA" w:rsidRPr="00302BBA" w14:paraId="2F830E15" w14:textId="77777777" w:rsidTr="00302BBA">
        <w:tc>
          <w:tcPr>
            <w:tcW w:w="0" w:type="auto"/>
            <w:hideMark/>
          </w:tcPr>
          <w:p w14:paraId="401CCB45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218 </w:t>
            </w:r>
          </w:p>
        </w:tc>
        <w:tc>
          <w:tcPr>
            <w:tcW w:w="0" w:type="auto"/>
            <w:hideMark/>
          </w:tcPr>
          <w:p w14:paraId="2BAEFCCB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Comune di Piacenza  </w:t>
            </w:r>
          </w:p>
        </w:tc>
        <w:tc>
          <w:tcPr>
            <w:tcW w:w="0" w:type="auto"/>
            <w:hideMark/>
          </w:tcPr>
          <w:p w14:paraId="7324D2B5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Riqualificazione del quartiere P.E.E.P. Farnesiana </w:t>
            </w:r>
          </w:p>
        </w:tc>
        <w:tc>
          <w:tcPr>
            <w:tcW w:w="0" w:type="auto"/>
            <w:hideMark/>
          </w:tcPr>
          <w:p w14:paraId="66B45739" w14:textId="77777777" w:rsidR="00302BBA" w:rsidRPr="00302BBA" w:rsidRDefault="00302BBA" w:rsidP="00302BBA">
            <w:pPr>
              <w:spacing w:after="203"/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2BBA">
              <w:rPr>
                <w:rFonts w:ascii="Titillium Web" w:eastAsia="Times New Roman" w:hAnsi="Titillium Web" w:cs="Times New Roman"/>
                <w:color w:val="1C2024"/>
                <w:kern w:val="0"/>
                <w:sz w:val="24"/>
                <w:szCs w:val="24"/>
                <w:lang w:eastAsia="it-IT"/>
                <w14:ligatures w14:val="none"/>
              </w:rPr>
              <w:t>6,90 </w:t>
            </w:r>
          </w:p>
        </w:tc>
      </w:tr>
    </w:tbl>
    <w:p w14:paraId="46F92320" w14:textId="77777777" w:rsidR="00247791" w:rsidRDefault="00247791"/>
    <w:sectPr w:rsidR="002477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BA"/>
    <w:rsid w:val="00247791"/>
    <w:rsid w:val="00302BBA"/>
    <w:rsid w:val="00C95386"/>
    <w:rsid w:val="00D9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FF04"/>
  <w15:chartTrackingRefBased/>
  <w15:docId w15:val="{7E372A99-D816-440C-AA65-25595B54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2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2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2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2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2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2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2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2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2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2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2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2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2B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2B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2B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2B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2B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2B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2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2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2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2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2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2B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2B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2B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2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2B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2BB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0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0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CA5B6165B45409D609BD4EFB50E76" ma:contentTypeVersion="15" ma:contentTypeDescription="Creare un nuovo documento." ma:contentTypeScope="" ma:versionID="52200f1d4a7de2fe6a0ee70046a135d5">
  <xsd:schema xmlns:xsd="http://www.w3.org/2001/XMLSchema" xmlns:xs="http://www.w3.org/2001/XMLSchema" xmlns:p="http://schemas.microsoft.com/office/2006/metadata/properties" xmlns:ns3="dc40aa82-74f0-4a1c-96be-764e2e5a03e4" xmlns:ns4="b50ea248-b028-48fc-abbc-88494c78fc2c" targetNamespace="http://schemas.microsoft.com/office/2006/metadata/properties" ma:root="true" ma:fieldsID="ea52530da3b8f40c71b4593ed73479a7" ns3:_="" ns4:_="">
    <xsd:import namespace="dc40aa82-74f0-4a1c-96be-764e2e5a03e4"/>
    <xsd:import namespace="b50ea248-b028-48fc-abbc-88494c78fc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0aa82-74f0-4a1c-96be-764e2e5a0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ea248-b028-48fc-abbc-88494c78fc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40aa82-74f0-4a1c-96be-764e2e5a03e4" xsi:nil="true"/>
  </documentManagement>
</p:properties>
</file>

<file path=customXml/itemProps1.xml><?xml version="1.0" encoding="utf-8"?>
<ds:datastoreItem xmlns:ds="http://schemas.openxmlformats.org/officeDocument/2006/customXml" ds:itemID="{25B367A4-8D05-44B1-B9B1-9DCA71F6F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0aa82-74f0-4a1c-96be-764e2e5a03e4"/>
    <ds:schemaRef ds:uri="b50ea248-b028-48fc-abbc-88494c78f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75824-A2C3-4295-A5FA-126231289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4F062-6C0E-44A7-840D-181FCED8E79E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b50ea248-b028-48fc-abbc-88494c78fc2c"/>
    <ds:schemaRef ds:uri="http://purl.org/dc/dcmitype/"/>
    <ds:schemaRef ds:uri="http://schemas.openxmlformats.org/package/2006/metadata/core-properties"/>
    <ds:schemaRef ds:uri="dc40aa82-74f0-4a1c-96be-764e2e5a03e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Regione Emilia-Romagna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Cella Matilde</dc:creator>
  <cp:keywords/>
  <dc:description/>
  <cp:lastModifiedBy>Cella Matilde</cp:lastModifiedBy>
  <cp:revision>2</cp:revision>
  <dcterms:created xsi:type="dcterms:W3CDTF">2024-05-02T08:37:00Z</dcterms:created>
  <dcterms:modified xsi:type="dcterms:W3CDTF">2024-05-02T08:37:00Z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0x010100185CA5B6165B45409D609BD4EFB50E76</vt:lpwstr>
  </property>
</Properties>
</file>