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13EB" w14:textId="77777777" w:rsidR="00A87DD4" w:rsidRPr="00D243F5" w:rsidRDefault="00D94E1B" w:rsidP="00D243F5">
      <w:pPr>
        <w:spacing w:after="240" w:line="300" w:lineRule="exact"/>
        <w:ind w:left="-426" w:right="-425"/>
        <w:rPr>
          <w:rFonts w:ascii="Arial" w:hAnsi="Arial" w:cs="Arial"/>
          <w:b/>
          <w:sz w:val="28"/>
          <w:szCs w:val="28"/>
        </w:rPr>
      </w:pPr>
      <w:r w:rsidRPr="00D243F5">
        <w:rPr>
          <w:rFonts w:ascii="Arial" w:hAnsi="Arial" w:cs="Arial"/>
          <w:b/>
          <w:sz w:val="28"/>
          <w:szCs w:val="28"/>
        </w:rPr>
        <w:t xml:space="preserve">Allegato 1 </w:t>
      </w:r>
    </w:p>
    <w:p w14:paraId="02895610" w14:textId="1F45CA3B" w:rsidR="00D94E1B" w:rsidRPr="00D243F5" w:rsidRDefault="00D94E1B" w:rsidP="00D243F5">
      <w:pPr>
        <w:spacing w:before="120" w:after="0" w:line="300" w:lineRule="exact"/>
        <w:ind w:left="-426" w:right="-425"/>
        <w:rPr>
          <w:rFonts w:ascii="Arial" w:hAnsi="Arial" w:cs="Arial"/>
          <w:b/>
          <w:sz w:val="28"/>
          <w:szCs w:val="28"/>
        </w:rPr>
      </w:pPr>
      <w:r w:rsidRPr="00D243F5">
        <w:rPr>
          <w:rFonts w:ascii="Arial" w:hAnsi="Arial" w:cs="Arial"/>
          <w:b/>
          <w:sz w:val="28"/>
          <w:szCs w:val="28"/>
        </w:rPr>
        <w:t>Quadro sinottico delle determinazioni comunali in merito alla disciplina del contributo di costruzione</w:t>
      </w:r>
    </w:p>
    <w:p w14:paraId="3A93B870" w14:textId="77777777" w:rsidR="00D94E1B" w:rsidRPr="00D94E1B" w:rsidRDefault="00D94E1B" w:rsidP="00D94E1B">
      <w:pPr>
        <w:spacing w:before="120" w:after="0" w:line="300" w:lineRule="exact"/>
        <w:ind w:right="-425"/>
        <w:rPr>
          <w:rFonts w:ascii="Arial" w:hAnsi="Arial" w:cs="Arial"/>
          <w:b/>
        </w:rPr>
      </w:pPr>
    </w:p>
    <w:tbl>
      <w:tblPr>
        <w:tblStyle w:val="Grigliatabella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237"/>
        <w:gridCol w:w="1984"/>
        <w:gridCol w:w="4678"/>
        <w:gridCol w:w="1843"/>
      </w:tblGrid>
      <w:tr w:rsidR="00D94E1B" w:rsidRPr="00D94E1B" w14:paraId="12F3820A" w14:textId="77777777" w:rsidTr="00C402BB">
        <w:trPr>
          <w:trHeight w:val="710"/>
          <w:jc w:val="center"/>
        </w:trPr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50176193" w14:textId="50CDF161" w:rsidR="00D94E1B" w:rsidRPr="00D94E1B" w:rsidRDefault="00D94E1B" w:rsidP="00D94E1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94E1B">
              <w:rPr>
                <w:rFonts w:ascii="Arial" w:hAnsi="Arial" w:cs="Arial"/>
                <w:i/>
                <w:sz w:val="20"/>
                <w:szCs w:val="20"/>
              </w:rPr>
              <w:t>Rif. DAL 186/18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0729C8" w14:textId="77777777" w:rsidR="00D94E1B" w:rsidRPr="00D94E1B" w:rsidRDefault="00D94E1B" w:rsidP="00D94E1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4E1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Ambito di autonomia comunale riconosciuto </w:t>
            </w:r>
          </w:p>
          <w:p w14:paraId="29DAAE48" w14:textId="77777777" w:rsidR="00D94E1B" w:rsidRPr="00D94E1B" w:rsidRDefault="00D94E1B" w:rsidP="00D94E1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4E1B">
              <w:rPr>
                <w:rFonts w:ascii="Arial" w:hAnsi="Arial" w:cs="Arial"/>
                <w:b/>
                <w:i/>
                <w:sz w:val="20"/>
                <w:szCs w:val="20"/>
              </w:rPr>
              <w:t>dalla DAL n.186/2018</w:t>
            </w:r>
          </w:p>
        </w:tc>
        <w:tc>
          <w:tcPr>
            <w:tcW w:w="850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5CC4B7" w14:textId="77777777" w:rsidR="00D94E1B" w:rsidRPr="00D94E1B" w:rsidRDefault="00D94E1B" w:rsidP="00D94E1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4E1B">
              <w:rPr>
                <w:rFonts w:ascii="Arial" w:hAnsi="Arial" w:cs="Arial"/>
                <w:b/>
                <w:i/>
                <w:sz w:val="20"/>
                <w:szCs w:val="20"/>
              </w:rPr>
              <w:t>Scelta comunale</w:t>
            </w:r>
          </w:p>
        </w:tc>
      </w:tr>
      <w:tr w:rsidR="00D94E1B" w:rsidRPr="00D94E1B" w14:paraId="0A42572D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22D08024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BBFF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Possibilità di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 xml:space="preserve"> collocare il Comune nella classe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immediatamente inferiore o superiore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4E1B">
              <w:rPr>
                <w:rFonts w:ascii="Arial" w:hAnsi="Arial" w:cs="Arial"/>
                <w:i/>
                <w:sz w:val="20"/>
                <w:szCs w:val="20"/>
              </w:rPr>
              <w:t xml:space="preserve">(per i Comuni diversi dai capoluoghi)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ovvero nella I classe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4E1B">
              <w:rPr>
                <w:rFonts w:ascii="Arial" w:hAnsi="Arial" w:cs="Arial"/>
                <w:i/>
                <w:sz w:val="20"/>
                <w:szCs w:val="20"/>
              </w:rPr>
              <w:t>(per Comuni confinanti con i capoluoghi)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C8F416" w14:textId="77777777" w:rsidR="00D94E1B" w:rsidRPr="00D94E1B" w:rsidRDefault="00D94E1B" w:rsidP="00D94E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48D0A6" w14:textId="48FF95AF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383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conferma quanto stabilito dalla DAL n.186/2018</w:t>
            </w:r>
          </w:p>
          <w:p w14:paraId="4D795648" w14:textId="77777777" w:rsidR="00D94E1B" w:rsidRPr="003D6E8B" w:rsidRDefault="00D94E1B" w:rsidP="00D94E1B">
            <w:pPr>
              <w:spacing w:before="120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2EFEA2A" w14:textId="22707593" w:rsidR="00D94E1B" w:rsidRPr="00D94E1B" w:rsidRDefault="00FA41EE" w:rsidP="00E43378">
            <w:pPr>
              <w:spacing w:before="120"/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182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varia la classe del Comune attribuita dalla DAL n.186/2018, passando dalla classe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2241733"/>
                <w:placeholder>
                  <w:docPart w:val="DefaultPlaceholder_-1854013440"/>
                </w:placeholder>
              </w:sdtPr>
              <w:sdtEndPr/>
              <w:sdtContent>
                <w:r w:rsidR="00D94E1B" w:rsidRPr="00D94E1B">
                  <w:rPr>
                    <w:rFonts w:ascii="Arial" w:hAnsi="Arial" w:cs="Arial"/>
                    <w:sz w:val="20"/>
                    <w:szCs w:val="20"/>
                  </w:rPr>
                  <w:t>…..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(classe di partenza) alla:</w:t>
            </w:r>
          </w:p>
          <w:p w14:paraId="08F71737" w14:textId="02DCFEC9" w:rsidR="00D94E1B" w:rsidRPr="00D94E1B" w:rsidRDefault="00FA41EE" w:rsidP="00D94E1B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i/>
                  <w:sz w:val="20"/>
                  <w:szCs w:val="20"/>
                </w:rPr>
                <w:id w:val="-431128382"/>
                <w:placeholder>
                  <w:docPart w:val="DefaultPlaceholder_-1854013440"/>
                </w:placeholder>
              </w:sdtPr>
              <w:sdtEndPr/>
              <w:sdtContent>
                <w:proofErr w:type="gramStart"/>
                <w:r w:rsidR="00D94E1B" w:rsidRPr="00D94E1B">
                  <w:rPr>
                    <w:rFonts w:ascii="Arial" w:hAnsi="Arial" w:cs="Arial"/>
                    <w:b/>
                    <w:i/>
                    <w:sz w:val="20"/>
                    <w:szCs w:val="20"/>
                  </w:rPr>
                  <w:t>…….</w:t>
                </w:r>
                <w:proofErr w:type="gramEnd"/>
                <w:r w:rsidR="00D94E1B" w:rsidRPr="00D94E1B">
                  <w:rPr>
                    <w:rFonts w:ascii="Arial" w:hAnsi="Arial" w:cs="Arial"/>
                    <w:b/>
                    <w:i/>
                    <w:sz w:val="20"/>
                    <w:szCs w:val="20"/>
                  </w:rPr>
                  <w:t>.</w:t>
                </w:r>
              </w:sdtContent>
            </w:sdt>
            <w:r w:rsidR="00D94E1B" w:rsidRPr="00D94E1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classe</w:t>
            </w:r>
          </w:p>
        </w:tc>
      </w:tr>
      <w:tr w:rsidR="00D94E1B" w:rsidRPr="00D94E1B" w14:paraId="437159CA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2E1703AF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51C1A" w14:textId="77777777" w:rsidR="00D94E1B" w:rsidRPr="00D94E1B" w:rsidRDefault="00D94E1B" w:rsidP="00E433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i/>
                <w:sz w:val="20"/>
                <w:szCs w:val="20"/>
                <w:u w:val="single"/>
              </w:rPr>
              <w:t>(Solo per Comuni nati da processi di fusione che abbiano una classe diversa da quella dei Comuni precedenti la fusione)</w:t>
            </w:r>
          </w:p>
          <w:p w14:paraId="2D43EEE2" w14:textId="77777777" w:rsidR="00D94E1B" w:rsidRPr="00D94E1B" w:rsidRDefault="00D94E1B" w:rsidP="00E4337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 xml:space="preserve">posticipare per un massimo di </w:t>
            </w:r>
            <w:proofErr w:type="gramStart"/>
            <w:r w:rsidRPr="00D94E1B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  <w:r w:rsidRPr="00D94E1B">
              <w:rPr>
                <w:rFonts w:ascii="Arial" w:hAnsi="Arial" w:cs="Arial"/>
                <w:b/>
                <w:sz w:val="20"/>
                <w:szCs w:val="20"/>
              </w:rPr>
              <w:t xml:space="preserve"> anni dalla data di avvio del nuovo comune il passaggio alla diversa classe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prevista per il nuovo Comune stesso</w:t>
            </w:r>
          </w:p>
          <w:p w14:paraId="22301AFC" w14:textId="77777777" w:rsidR="00D94E1B" w:rsidRPr="00D94E1B" w:rsidRDefault="00D94E1B" w:rsidP="00D94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CBE5C2" w14:textId="4AC7E93D" w:rsidR="00D94E1B" w:rsidRPr="00D94E1B" w:rsidRDefault="00FA41EE" w:rsidP="003D6E8B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815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conferma l’immediata applicazione della classe attribuita dalla DAL n.186/2018 al Comune nato dal processo di fusione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C3A2603" w14:textId="77777777" w:rsidR="00D94E1B" w:rsidRPr="00D94E1B" w:rsidRDefault="00D94E1B" w:rsidP="00E43378">
            <w:pPr>
              <w:spacing w:before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Considerato che, in base alla legge regionale di istituzione del nuovo comune, la data di avvio della fusione è stata fissata al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8279475"/>
                <w:placeholder>
                  <w:docPart w:val="586835A6AE7844789EC530106A95C42C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…………</w:t>
                </w:r>
              </w:sdtContent>
            </w:sdt>
            <w:r w:rsidRPr="00D94E1B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DD0EF19" w14:textId="2C6D8C59" w:rsidR="00D94E1B" w:rsidRPr="00D94E1B" w:rsidRDefault="00FA41EE" w:rsidP="00E43378">
            <w:pPr>
              <w:spacing w:before="120"/>
              <w:ind w:left="316" w:hanging="31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218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posticipa alla data del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207553"/>
                <w:placeholder>
                  <w:docPart w:val="DefaultPlaceholder_-1854013440"/>
                </w:placeholder>
              </w:sdtPr>
              <w:sdtEndPr/>
              <w:sdtContent>
                <w:r w:rsidR="00D94E1B" w:rsidRPr="00D94E1B">
                  <w:rPr>
                    <w:rFonts w:ascii="Arial" w:hAnsi="Arial" w:cs="Arial"/>
                    <w:sz w:val="20"/>
                    <w:szCs w:val="20"/>
                  </w:rPr>
                  <w:t>…/…</w:t>
                </w:r>
                <w:proofErr w:type="gramStart"/>
                <w:r w:rsidR="00D94E1B" w:rsidRPr="00D94E1B">
                  <w:rPr>
                    <w:rFonts w:ascii="Arial" w:hAnsi="Arial" w:cs="Arial"/>
                    <w:sz w:val="20"/>
                    <w:szCs w:val="20"/>
                  </w:rPr>
                  <w:t>/….</w:t>
                </w:r>
                <w:proofErr w:type="gramEnd"/>
                <w:r w:rsidR="00D94E1B" w:rsidRPr="00D94E1B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l’applicazione della nuova classe per il Comune nato dal processo di fusione (corrispondente a n.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300117"/>
                <w:placeholder>
                  <w:docPart w:val="DefaultPlaceholder_-1854013440"/>
                </w:placeholder>
              </w:sdtPr>
              <w:sdtEndPr/>
              <w:sdtContent>
                <w:r w:rsidR="00D94E1B" w:rsidRPr="00D94E1B">
                  <w:rPr>
                    <w:rFonts w:ascii="Arial" w:hAnsi="Arial" w:cs="Arial"/>
                    <w:sz w:val="20"/>
                    <w:szCs w:val="20"/>
                  </w:rPr>
                  <w:t>…..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anni dalla data di avvio del nuovo Comune stabilita dalla legge di fusione)</w:t>
            </w:r>
          </w:p>
        </w:tc>
      </w:tr>
      <w:tr w:rsidR="00D94E1B" w:rsidRPr="00D94E1B" w14:paraId="601ECEEF" w14:textId="77777777" w:rsidTr="00C402BB">
        <w:trPr>
          <w:trHeight w:val="1250"/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6E8E6DB3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1.2.11.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36BA1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variare i valori unitari U1 e U2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fino ad un massimo del 15%, sia in riduzione che in aumento, rispetto a quanto stabilito nella DAL n. 186/2018 e definizione delle conseguenti tabelle parametriche.</w:t>
            </w:r>
          </w:p>
          <w:p w14:paraId="2914E637" w14:textId="77777777" w:rsidR="00D94E1B" w:rsidRPr="00D94E1B" w:rsidRDefault="00D94E1B" w:rsidP="00E43378">
            <w:pPr>
              <w:spacing w:before="120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E1B">
              <w:rPr>
                <w:rFonts w:ascii="Arial" w:hAnsi="Arial" w:cs="Arial"/>
                <w:i/>
                <w:sz w:val="20"/>
                <w:szCs w:val="20"/>
              </w:rPr>
              <w:t>L’incremento o la riduzione possono essere articolati per singole funzioni e/o per le componenti U1 e/o U2; la variazione comporta la modifica della Tabella B - Valori unitari U1 e U2 e della Tabella parametrica di U1 e U2</w:t>
            </w:r>
          </w:p>
          <w:p w14:paraId="21D0A6F2" w14:textId="77777777" w:rsidR="00D94E1B" w:rsidRPr="00D94E1B" w:rsidRDefault="00D94E1B" w:rsidP="00D94E1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Tabella B - Valori unitari U1 e U2 </w:t>
            </w:r>
            <w:r w:rsidRPr="00D94E1B">
              <w:rPr>
                <w:rFonts w:ascii="Arial" w:hAnsi="Arial" w:cs="Arial"/>
                <w:i/>
                <w:sz w:val="20"/>
                <w:szCs w:val="20"/>
              </w:rPr>
              <w:t>(approvata dalla DAL N.186/2018)</w:t>
            </w:r>
          </w:p>
          <w:tbl>
            <w:tblPr>
              <w:tblpPr w:leftFromText="141" w:rightFromText="141" w:vertAnchor="text" w:horzAnchor="margin" w:tblpY="91"/>
              <w:tblOverlap w:val="never"/>
              <w:tblW w:w="580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92"/>
              <w:gridCol w:w="709"/>
              <w:gridCol w:w="851"/>
              <w:gridCol w:w="850"/>
            </w:tblGrid>
            <w:tr w:rsidR="00D94E1B" w:rsidRPr="00D94E1B" w14:paraId="2A059C04" w14:textId="77777777" w:rsidTr="00C402BB">
              <w:trPr>
                <w:trHeight w:val="318"/>
              </w:trPr>
              <w:tc>
                <w:tcPr>
                  <w:tcW w:w="33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15905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b/>
                      <w:sz w:val="18"/>
                      <w:szCs w:val="18"/>
                    </w:rPr>
                    <w:t>Funzioni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0FD1E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b/>
                      <w:sz w:val="18"/>
                      <w:szCs w:val="18"/>
                    </w:rPr>
                    <w:t>U1 (€/mq)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B3BBE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b/>
                      <w:sz w:val="18"/>
                      <w:szCs w:val="18"/>
                    </w:rPr>
                    <w:t>U2 (€/mq)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0FCBAD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b/>
                      <w:sz w:val="18"/>
                      <w:szCs w:val="18"/>
                    </w:rPr>
                    <w:t>U1+U2 (€/mq)</w:t>
                  </w:r>
                </w:p>
              </w:tc>
            </w:tr>
            <w:tr w:rsidR="00D94E1B" w:rsidRPr="00D94E1B" w14:paraId="27559ACE" w14:textId="77777777" w:rsidTr="00C402BB">
              <w:trPr>
                <w:trHeight w:val="300"/>
              </w:trPr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3F1C12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Funzione residenziale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4B77A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85,00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FB476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110,00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AF77E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195,00</w:t>
                  </w:r>
                </w:p>
              </w:tc>
            </w:tr>
            <w:tr w:rsidR="00D94E1B" w:rsidRPr="00D94E1B" w14:paraId="2C80DAC6" w14:textId="77777777" w:rsidTr="00C402BB">
              <w:trPr>
                <w:trHeight w:val="300"/>
              </w:trPr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09865" w14:textId="0C9734CD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Funzione commerciale al dettaglio</w:t>
                  </w:r>
                  <w:r w:rsidR="00E34CB1">
                    <w:rPr>
                      <w:rFonts w:ascii="Arial" w:hAnsi="Arial" w:cs="Arial"/>
                      <w:sz w:val="18"/>
                      <w:szCs w:val="18"/>
                    </w:rPr>
                    <w:t>, pubblici esercizi</w:t>
                  </w: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 xml:space="preserve"> e Funzione produttiva limitatamente all’artigianato di servizio (casa, persona)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32013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85,00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25A63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110,00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24795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195,00</w:t>
                  </w:r>
                </w:p>
              </w:tc>
            </w:tr>
            <w:tr w:rsidR="00D94E1B" w:rsidRPr="00D94E1B" w14:paraId="73B16D8D" w14:textId="77777777" w:rsidTr="00C402BB">
              <w:trPr>
                <w:trHeight w:val="300"/>
              </w:trPr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5A7E2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Funzione turistico-ricettiva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684A8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85,00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C0F07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110,00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94BE6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195,00</w:t>
                  </w:r>
                </w:p>
              </w:tc>
            </w:tr>
            <w:tr w:rsidR="00D94E1B" w:rsidRPr="00D94E1B" w14:paraId="1842011C" w14:textId="77777777" w:rsidTr="00C402BB">
              <w:trPr>
                <w:trHeight w:val="315"/>
              </w:trPr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4A07F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Funzione direzionale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E2618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85,00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8273C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110,00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5EB56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195,00</w:t>
                  </w:r>
                </w:p>
              </w:tc>
            </w:tr>
            <w:tr w:rsidR="00D94E1B" w:rsidRPr="00D94E1B" w14:paraId="7AA74A33" w14:textId="77777777" w:rsidTr="00C402BB">
              <w:trPr>
                <w:trHeight w:val="300"/>
              </w:trPr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151DC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Funzione produttiva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E31B8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24,00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66703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7,00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AD201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31,00</w:t>
                  </w:r>
                </w:p>
              </w:tc>
            </w:tr>
            <w:tr w:rsidR="00D94E1B" w:rsidRPr="00D94E1B" w14:paraId="5CF0E171" w14:textId="77777777" w:rsidTr="00C402BB">
              <w:trPr>
                <w:trHeight w:val="315"/>
              </w:trPr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67E8F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Funzione commerciale all’ingrosso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233DB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24,00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C0E70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7,00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282CE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31,00</w:t>
                  </w:r>
                </w:p>
              </w:tc>
            </w:tr>
            <w:tr w:rsidR="00D94E1B" w:rsidRPr="00D94E1B" w14:paraId="2D598EAF" w14:textId="77777777" w:rsidTr="00C402BB">
              <w:trPr>
                <w:trHeight w:val="315"/>
              </w:trPr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058644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Funzione rurale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CACDB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24,00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801259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7,00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4C8A11" w14:textId="77777777" w:rsidR="00D94E1B" w:rsidRPr="00D94E1B" w:rsidRDefault="00D94E1B" w:rsidP="00D94E1B">
                  <w:pPr>
                    <w:keepNext/>
                    <w:keepLines/>
                    <w:spacing w:after="0" w:line="24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4E1B">
                    <w:rPr>
                      <w:rFonts w:ascii="Arial" w:hAnsi="Arial" w:cs="Arial"/>
                      <w:sz w:val="18"/>
                      <w:szCs w:val="18"/>
                    </w:rPr>
                    <w:t>31,00</w:t>
                  </w:r>
                </w:p>
              </w:tc>
            </w:tr>
          </w:tbl>
          <w:p w14:paraId="5FC3A79D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E1B">
              <w:rPr>
                <w:rFonts w:ascii="Arial" w:hAnsi="Arial" w:cs="Arial"/>
                <w:i/>
                <w:sz w:val="20"/>
                <w:szCs w:val="20"/>
              </w:rPr>
              <w:t xml:space="preserve">La Regione Emilia-Romagna mette a disposizione nel sito </w:t>
            </w:r>
            <w:hyperlink r:id="rId11" w:history="1">
              <w:r w:rsidRPr="00D94E1B">
                <w:rPr>
                  <w:rFonts w:ascii="Arial" w:hAnsi="Arial" w:cs="Arial"/>
                  <w:i/>
                  <w:color w:val="0563C1" w:themeColor="hyperlink"/>
                  <w:sz w:val="20"/>
                  <w:szCs w:val="20"/>
                  <w:u w:val="single"/>
                </w:rPr>
                <w:t>http://territorio.regione.emilia-romagna.it/edilizia/temi/contributo-di-costruzione</w:t>
              </w:r>
            </w:hyperlink>
            <w:r w:rsidRPr="00D94E1B">
              <w:rPr>
                <w:rFonts w:ascii="Arial" w:hAnsi="Arial" w:cs="Arial"/>
                <w:i/>
                <w:sz w:val="20"/>
                <w:szCs w:val="20"/>
              </w:rPr>
              <w:t xml:space="preserve"> in formato .xls (Excel) il file della “Tabella parametrica di U1 e U2” da cui è possibile calcolare automaticamente i nuovi valori a partire dai valori unitari rideterminati in base alle scelte comunali</w:t>
            </w:r>
          </w:p>
          <w:p w14:paraId="70021C48" w14:textId="77777777" w:rsidR="00D94E1B" w:rsidRPr="00D94E1B" w:rsidRDefault="00D94E1B" w:rsidP="00D94E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03E5BA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6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apportano variazioni rispetto alla DAL n.186/2018</w:t>
            </w:r>
          </w:p>
          <w:p w14:paraId="5C90D5E1" w14:textId="77777777" w:rsidR="00D94E1B" w:rsidRPr="00D94E1B" w:rsidRDefault="00D94E1B" w:rsidP="00E43378">
            <w:pPr>
              <w:ind w:left="172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B69F341" w14:textId="3789410B" w:rsidR="00D94E1B" w:rsidRPr="00D94E1B" w:rsidRDefault="00FA41EE" w:rsidP="00E43378">
            <w:pPr>
              <w:spacing w:before="120"/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115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B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variano i valori unitari U1 e/o U2 della Tabella B di seguito riportata </w:t>
            </w:r>
            <w:r w:rsidR="00D94E1B" w:rsidRPr="00D94E1B">
              <w:rPr>
                <w:rFonts w:ascii="Arial" w:hAnsi="Arial" w:cs="Arial"/>
                <w:i/>
                <w:sz w:val="20"/>
                <w:szCs w:val="20"/>
              </w:rPr>
              <w:t xml:space="preserve">(riportare tutti i valori della Tabella B </w:t>
            </w:r>
            <w:r w:rsidR="00D94E1B" w:rsidRPr="00D94E1B">
              <w:rPr>
                <w:rFonts w:ascii="Arial" w:hAnsi="Arial" w:cs="Arial"/>
                <w:i/>
                <w:sz w:val="20"/>
                <w:szCs w:val="20"/>
                <w:u w:val="single"/>
              </w:rPr>
              <w:t>evidenziando quelli che sono stati modificati</w:t>
            </w:r>
            <w:r w:rsidR="00D94E1B" w:rsidRPr="00D94E1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AA5C845" w14:textId="77777777" w:rsidR="00D94E1B" w:rsidRPr="00D94E1B" w:rsidRDefault="00D94E1B" w:rsidP="00D94E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5010017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Conseguentemente si ricalcolano i valori della Tabella parametrica di U1 e U2 che è riportata al termine del presente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 xml:space="preserve">Allegato 1 </w:t>
            </w:r>
          </w:p>
          <w:p w14:paraId="5DDF283F" w14:textId="77777777" w:rsidR="003D6E8B" w:rsidRPr="003D6E8B" w:rsidRDefault="003D6E8B" w:rsidP="00D94E1B">
            <w:pPr>
              <w:rPr>
                <w:rFonts w:ascii="Arial" w:hAnsi="Arial" w:cs="Arial"/>
                <w:b/>
                <w:bCs/>
                <w:iCs/>
                <w:sz w:val="36"/>
                <w:szCs w:val="36"/>
              </w:rPr>
            </w:pPr>
          </w:p>
          <w:p w14:paraId="2CC9720D" w14:textId="77777777" w:rsidR="00D94E1B" w:rsidRPr="00D94E1B" w:rsidRDefault="00D94E1B" w:rsidP="00D94E1B">
            <w:pPr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Tabella B - Valori unitari U1 e U2 modificati</w:t>
            </w:r>
          </w:p>
          <w:bookmarkStart w:id="0" w:name="_Hlk532296189" w:displacedByCustomXml="next"/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695888271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tbl>
                <w:tblPr>
                  <w:tblpPr w:leftFromText="141" w:rightFromText="141" w:vertAnchor="text" w:horzAnchor="margin" w:tblpY="91"/>
                  <w:tblOverlap w:val="never"/>
                  <w:tblW w:w="6227" w:type="dxa"/>
                  <w:tblLayout w:type="fixed"/>
                  <w:tblCellMar>
                    <w:left w:w="70" w:type="dxa"/>
                    <w:right w:w="70" w:type="dxa"/>
                  </w:tblCellMar>
                  <w:tblLook w:val="04A0" w:firstRow="1" w:lastRow="0" w:firstColumn="1" w:lastColumn="0" w:noHBand="0" w:noVBand="1"/>
                </w:tblPr>
                <w:tblGrid>
                  <w:gridCol w:w="3392"/>
                  <w:gridCol w:w="993"/>
                  <w:gridCol w:w="992"/>
                  <w:gridCol w:w="850"/>
                </w:tblGrid>
                <w:tr w:rsidR="00D94E1B" w:rsidRPr="00D94E1B" w14:paraId="7C1D26BF" w14:textId="77777777" w:rsidTr="001676DE">
                  <w:trPr>
                    <w:trHeight w:val="318"/>
                  </w:trPr>
                  <w:tc>
                    <w:tcPr>
                      <w:tcW w:w="3392" w:type="dxa"/>
                      <w:tcBorders>
                        <w:top w:val="single" w:sz="8" w:space="0" w:color="auto"/>
                        <w:left w:val="single" w:sz="8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472923FB" w14:textId="55A4E8FC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94E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Funzioni</w:t>
                      </w:r>
                    </w:p>
                  </w:tc>
                  <w:tc>
                    <w:tcPr>
                      <w:tcW w:w="993" w:type="dxa"/>
                      <w:tcBorders>
                        <w:top w:val="single" w:sz="8" w:space="0" w:color="auto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056240F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94E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U1 (€/mq)</w:t>
                      </w:r>
                    </w:p>
                  </w:tc>
                  <w:tc>
                    <w:tcPr>
                      <w:tcW w:w="992" w:type="dxa"/>
                      <w:tcBorders>
                        <w:top w:val="single" w:sz="8" w:space="0" w:color="auto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53B21F0D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94E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U2 (€/mq)</w:t>
                      </w:r>
                    </w:p>
                  </w:tc>
                  <w:tc>
                    <w:tcPr>
                      <w:tcW w:w="850" w:type="dxa"/>
                      <w:tcBorders>
                        <w:top w:val="single" w:sz="8" w:space="0" w:color="auto"/>
                        <w:left w:val="nil"/>
                        <w:bottom w:val="single" w:sz="4" w:space="0" w:color="auto"/>
                        <w:right w:val="single" w:sz="8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35E1A20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94E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U1+U2 (€/mq)</w:t>
                      </w:r>
                    </w:p>
                  </w:tc>
                </w:tr>
                <w:tr w:rsidR="00D94E1B" w:rsidRPr="00D94E1B" w14:paraId="06D84A7A" w14:textId="77777777" w:rsidTr="001676DE">
                  <w:trPr>
                    <w:trHeight w:val="300"/>
                  </w:trPr>
                  <w:tc>
                    <w:tcPr>
                      <w:tcW w:w="33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5646799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E1B">
                        <w:rPr>
                          <w:rFonts w:ascii="Arial" w:hAnsi="Arial" w:cs="Arial"/>
                          <w:sz w:val="18"/>
                          <w:szCs w:val="18"/>
                        </w:rPr>
                        <w:t>Funzione residenziale</w:t>
                      </w:r>
                    </w:p>
                  </w:tc>
                  <w:tc>
                    <w:tcPr>
                      <w:tcW w:w="99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77E715F2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7741DC0C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8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34A3B15F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</w:tr>
                <w:tr w:rsidR="00D94E1B" w:rsidRPr="00D94E1B" w14:paraId="19334264" w14:textId="77777777" w:rsidTr="001676DE">
                  <w:trPr>
                    <w:trHeight w:val="300"/>
                  </w:trPr>
                  <w:tc>
                    <w:tcPr>
                      <w:tcW w:w="33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2ADF04E" w14:textId="3716C420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E1B">
                        <w:rPr>
                          <w:rFonts w:ascii="Arial" w:hAnsi="Arial" w:cs="Arial"/>
                          <w:sz w:val="18"/>
                          <w:szCs w:val="18"/>
                        </w:rPr>
                        <w:t>Funzione commerciale al dettaglio</w:t>
                      </w:r>
                      <w:r w:rsidR="001F29CA">
                        <w:rPr>
                          <w:rFonts w:ascii="Arial" w:hAnsi="Arial" w:cs="Arial"/>
                          <w:sz w:val="18"/>
                          <w:szCs w:val="18"/>
                        </w:rPr>
                        <w:t>, pubblici esercizi</w:t>
                      </w:r>
                      <w:r w:rsidRPr="00D94E1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 Funzione produttiva limitatamente all’artigianato di servizio (casa, persona)</w:t>
                      </w:r>
                    </w:p>
                  </w:tc>
                  <w:tc>
                    <w:tcPr>
                      <w:tcW w:w="99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55E8ACD6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5A3B790A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8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369F52AB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</w:tr>
                <w:tr w:rsidR="00D94E1B" w:rsidRPr="00D94E1B" w14:paraId="0E8DEA96" w14:textId="77777777" w:rsidTr="001676DE">
                  <w:trPr>
                    <w:trHeight w:val="300"/>
                  </w:trPr>
                  <w:tc>
                    <w:tcPr>
                      <w:tcW w:w="33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5E86A8C1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E1B">
                        <w:rPr>
                          <w:rFonts w:ascii="Arial" w:hAnsi="Arial" w:cs="Arial"/>
                          <w:sz w:val="18"/>
                          <w:szCs w:val="18"/>
                        </w:rPr>
                        <w:t>Funzione turistico-ricettiva</w:t>
                      </w:r>
                    </w:p>
                  </w:tc>
                  <w:tc>
                    <w:tcPr>
                      <w:tcW w:w="99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6F04D751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27C52B26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8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521519DC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</w:tr>
                <w:tr w:rsidR="00D94E1B" w:rsidRPr="00D94E1B" w14:paraId="541DFFB5" w14:textId="77777777" w:rsidTr="001676DE">
                  <w:trPr>
                    <w:trHeight w:val="315"/>
                  </w:trPr>
                  <w:tc>
                    <w:tcPr>
                      <w:tcW w:w="33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56D31EA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E1B">
                        <w:rPr>
                          <w:rFonts w:ascii="Arial" w:hAnsi="Arial" w:cs="Arial"/>
                          <w:sz w:val="18"/>
                          <w:szCs w:val="18"/>
                        </w:rPr>
                        <w:lastRenderedPageBreak/>
                        <w:t>Funzione direzionale</w:t>
                      </w:r>
                    </w:p>
                  </w:tc>
                  <w:tc>
                    <w:tcPr>
                      <w:tcW w:w="99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7920CB66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7A280FBF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8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6DF110CA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</w:tr>
                <w:tr w:rsidR="00D94E1B" w:rsidRPr="00D94E1B" w14:paraId="09009F90" w14:textId="77777777" w:rsidTr="001676DE">
                  <w:trPr>
                    <w:trHeight w:val="300"/>
                  </w:trPr>
                  <w:tc>
                    <w:tcPr>
                      <w:tcW w:w="33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DE79301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E1B">
                        <w:rPr>
                          <w:rFonts w:ascii="Arial" w:hAnsi="Arial" w:cs="Arial"/>
                          <w:sz w:val="18"/>
                          <w:szCs w:val="18"/>
                        </w:rPr>
                        <w:t>Funzione produttiva</w:t>
                      </w:r>
                    </w:p>
                  </w:tc>
                  <w:tc>
                    <w:tcPr>
                      <w:tcW w:w="99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57FF5571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797DC636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8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6929F09D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</w:tr>
                <w:tr w:rsidR="00D94E1B" w:rsidRPr="00D94E1B" w14:paraId="521837EF" w14:textId="77777777" w:rsidTr="001676DE">
                  <w:trPr>
                    <w:trHeight w:val="315"/>
                  </w:trPr>
                  <w:tc>
                    <w:tcPr>
                      <w:tcW w:w="33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7F619B2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E1B">
                        <w:rPr>
                          <w:rFonts w:ascii="Arial" w:hAnsi="Arial" w:cs="Arial"/>
                          <w:sz w:val="18"/>
                          <w:szCs w:val="18"/>
                        </w:rPr>
                        <w:t>Funzione commerciale all’ingrosso</w:t>
                      </w:r>
                    </w:p>
                  </w:tc>
                  <w:tc>
                    <w:tcPr>
                      <w:tcW w:w="99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3744BF52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636C77CA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8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533C79C4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</w:tr>
                <w:tr w:rsidR="00D94E1B" w:rsidRPr="00D94E1B" w14:paraId="0AC328EB" w14:textId="77777777" w:rsidTr="001676DE">
                  <w:trPr>
                    <w:trHeight w:val="315"/>
                  </w:trPr>
                  <w:tc>
                    <w:tcPr>
                      <w:tcW w:w="33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06269C9A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E1B">
                        <w:rPr>
                          <w:rFonts w:ascii="Arial" w:hAnsi="Arial" w:cs="Arial"/>
                          <w:sz w:val="18"/>
                          <w:szCs w:val="18"/>
                        </w:rPr>
                        <w:t>Funzione rurale</w:t>
                      </w:r>
                    </w:p>
                  </w:tc>
                  <w:tc>
                    <w:tcPr>
                      <w:tcW w:w="99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12526C15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7F091494" w14:textId="77777777" w:rsidR="00D94E1B" w:rsidRPr="00D94E1B" w:rsidRDefault="00D94E1B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85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1A675F63" w14:textId="4593E42A" w:rsidR="00D94E1B" w:rsidRPr="00D94E1B" w:rsidRDefault="00FA41EE" w:rsidP="00D94E1B">
                      <w:pPr>
                        <w:keepNext/>
                        <w:keepLines/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</w:tr>
                <w:bookmarkEnd w:id="0"/>
              </w:tbl>
            </w:sdtContent>
          </w:sdt>
          <w:p w14:paraId="7C056B93" w14:textId="77777777" w:rsidR="00D94E1B" w:rsidRPr="00D94E1B" w:rsidRDefault="00D94E1B" w:rsidP="00D94E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6FCED0C" w14:textId="77777777" w:rsidR="00D94E1B" w:rsidRPr="00D94E1B" w:rsidRDefault="00D94E1B" w:rsidP="00D94E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94E1B" w:rsidRPr="00D94E1B" w14:paraId="2A6FCD36" w14:textId="77777777" w:rsidTr="00C402BB">
        <w:trPr>
          <w:trHeight w:val="2187"/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18F57E1E" w14:textId="0C3FBF25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lastRenderedPageBreak/>
              <w:t>1.3.1</w:t>
            </w:r>
            <w:r w:rsidR="00CB77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40FD4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ridurre il parametro “</w:t>
            </w:r>
            <w:r w:rsidRPr="00D94E1B">
              <w:rPr>
                <w:rFonts w:ascii="Arial" w:eastAsia="ArialMT" w:hAnsi="Arial" w:cs="Arial"/>
                <w:b/>
                <w:sz w:val="20"/>
                <w:szCs w:val="20"/>
              </w:rPr>
              <w:t>Area dell’insediamento all’aperto”</w:t>
            </w:r>
            <w:r w:rsidRPr="00D94E1B">
              <w:rPr>
                <w:rFonts w:ascii="Arial" w:eastAsia="ArialMT" w:hAnsi="Arial" w:cs="Arial"/>
                <w:sz w:val="20"/>
                <w:szCs w:val="20"/>
              </w:rPr>
              <w:t xml:space="preserve"> (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AI), fino ad un massimo del 50%, per determinate attività sportive </w:t>
            </w:r>
            <w:r w:rsidRPr="00D94E1B">
              <w:rPr>
                <w:rFonts w:ascii="Arial" w:eastAsia="ArialMT" w:hAnsi="Arial" w:cs="Arial"/>
                <w:sz w:val="20"/>
                <w:szCs w:val="20"/>
              </w:rPr>
              <w:t>svolte all’aperto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, qualora l'area destinata alle attività sportive </w:t>
            </w:r>
            <w:proofErr w:type="gramStart"/>
            <w:r w:rsidRPr="00D94E1B">
              <w:rPr>
                <w:rFonts w:ascii="Arial" w:hAnsi="Arial" w:cs="Arial"/>
                <w:sz w:val="20"/>
                <w:szCs w:val="20"/>
              </w:rPr>
              <w:t>è prevalente</w:t>
            </w:r>
            <w:proofErr w:type="gramEnd"/>
            <w:r w:rsidRPr="00D94E1B">
              <w:rPr>
                <w:rFonts w:ascii="Arial" w:hAnsi="Arial" w:cs="Arial"/>
                <w:sz w:val="20"/>
                <w:szCs w:val="20"/>
              </w:rPr>
              <w:t xml:space="preserve"> rispetto a quella riservata al pubblico.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100411" w14:textId="26978418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090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apportano riduzioni della A</w:t>
            </w:r>
            <w:r w:rsidR="00805C3C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3378E807" w14:textId="77777777" w:rsidR="00D94E1B" w:rsidRPr="00D94E1B" w:rsidRDefault="00D94E1B" w:rsidP="00E43378">
            <w:pPr>
              <w:ind w:left="172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Grigliatabella"/>
              <w:tblpPr w:leftFromText="141" w:rightFromText="141" w:vertAnchor="text" w:horzAnchor="margin" w:tblpY="76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835"/>
            </w:tblGrid>
            <w:tr w:rsidR="00D94E1B" w:rsidRPr="00D94E1B" w14:paraId="0BE73399" w14:textId="77777777" w:rsidTr="001676DE">
              <w:tc>
                <w:tcPr>
                  <w:tcW w:w="3261" w:type="dxa"/>
                </w:tcPr>
                <w:p w14:paraId="406A24F1" w14:textId="77777777" w:rsidR="00D94E1B" w:rsidRPr="00D94E1B" w:rsidRDefault="00D94E1B" w:rsidP="00D94E1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Attività sportiva</w:t>
                  </w:r>
                </w:p>
              </w:tc>
              <w:tc>
                <w:tcPr>
                  <w:tcW w:w="2835" w:type="dxa"/>
                </w:tcPr>
                <w:p w14:paraId="43180792" w14:textId="5190AE84" w:rsidR="00D94E1B" w:rsidRPr="00D94E1B" w:rsidRDefault="00805C3C" w:rsidP="00D94E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Percentuale </w:t>
                  </w:r>
                  <w:r w:rsidR="00D94E1B" w:rsidRPr="00D94E1B">
                    <w:rPr>
                      <w:rFonts w:ascii="Arial" w:hAnsi="Arial" w:cs="Arial"/>
                      <w:sz w:val="20"/>
                      <w:szCs w:val="20"/>
                    </w:rPr>
                    <w:t>di riduzione di 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</w:tr>
            <w:sdt>
              <w:sdtPr>
                <w:rPr>
                  <w:rFonts w:ascii="Arial" w:hAnsi="Arial" w:cs="Arial"/>
                </w:rPr>
                <w:id w:val="1346442694"/>
                <w:placeholder>
                  <w:docPart w:val="DefaultPlaceholder_-1854013440"/>
                </w:placeholder>
              </w:sdtPr>
              <w:sdtEndPr/>
              <w:sdtContent>
                <w:tr w:rsidR="00D94E1B" w:rsidRPr="00D94E1B" w14:paraId="3FFFEF85" w14:textId="77777777" w:rsidTr="001676DE">
                  <w:tc>
                    <w:tcPr>
                      <w:tcW w:w="3261" w:type="dxa"/>
                    </w:tcPr>
                    <w:p w14:paraId="3FB339F7" w14:textId="62C7DAC6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…………………….</w:t>
                      </w:r>
                    </w:p>
                  </w:tc>
                  <w:tc>
                    <w:tcPr>
                      <w:tcW w:w="2835" w:type="dxa"/>
                    </w:tcPr>
                    <w:p w14:paraId="59C39A36" w14:textId="1B85457F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 %</w:t>
                      </w:r>
                    </w:p>
                  </w:tc>
                </w:tr>
              </w:sdtContent>
            </w:sdt>
            <w:sdt>
              <w:sdtPr>
                <w:rPr>
                  <w:rFonts w:ascii="Arial" w:hAnsi="Arial" w:cs="Arial"/>
                </w:rPr>
                <w:id w:val="-610672912"/>
                <w:placeholder>
                  <w:docPart w:val="DefaultPlaceholder_-1854013440"/>
                </w:placeholder>
              </w:sdtPr>
              <w:sdtEndPr/>
              <w:sdtContent>
                <w:tr w:rsidR="00D94E1B" w:rsidRPr="00D94E1B" w14:paraId="084D8589" w14:textId="77777777" w:rsidTr="001676DE">
                  <w:tc>
                    <w:tcPr>
                      <w:tcW w:w="3261" w:type="dxa"/>
                    </w:tcPr>
                    <w:p w14:paraId="58949C5A" w14:textId="27A4869E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…………………….</w:t>
                      </w:r>
                    </w:p>
                  </w:tc>
                  <w:tc>
                    <w:tcPr>
                      <w:tcW w:w="2835" w:type="dxa"/>
                    </w:tcPr>
                    <w:p w14:paraId="583F1D22" w14:textId="4CAD18FD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 %</w:t>
                      </w:r>
                    </w:p>
                  </w:tc>
                </w:tr>
              </w:sdtContent>
            </w:sdt>
            <w:sdt>
              <w:sdtPr>
                <w:rPr>
                  <w:rFonts w:ascii="Arial" w:hAnsi="Arial" w:cs="Arial"/>
                </w:rPr>
                <w:id w:val="754863011"/>
                <w:placeholder>
                  <w:docPart w:val="DefaultPlaceholder_-1854013440"/>
                </w:placeholder>
              </w:sdtPr>
              <w:sdtEndPr/>
              <w:sdtContent>
                <w:tr w:rsidR="00D94E1B" w:rsidRPr="00D94E1B" w14:paraId="2475278A" w14:textId="77777777" w:rsidTr="001676DE">
                  <w:tc>
                    <w:tcPr>
                      <w:tcW w:w="3261" w:type="dxa"/>
                    </w:tcPr>
                    <w:p w14:paraId="210886A1" w14:textId="448752C5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…………………….</w:t>
                      </w:r>
                    </w:p>
                  </w:tc>
                  <w:tc>
                    <w:tcPr>
                      <w:tcW w:w="2835" w:type="dxa"/>
                    </w:tcPr>
                    <w:p w14:paraId="5F218842" w14:textId="7A8B13E6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 %</w:t>
                      </w:r>
                    </w:p>
                  </w:tc>
                </w:tr>
              </w:sdtContent>
            </w:sdt>
            <w:sdt>
              <w:sdtPr>
                <w:rPr>
                  <w:rFonts w:ascii="Arial" w:hAnsi="Arial" w:cs="Arial"/>
                </w:rPr>
                <w:id w:val="1370493058"/>
                <w:placeholder>
                  <w:docPart w:val="DefaultPlaceholder_-1854013440"/>
                </w:placeholder>
              </w:sdtPr>
              <w:sdtEndPr/>
              <w:sdtContent>
                <w:tr w:rsidR="00D94E1B" w:rsidRPr="00D94E1B" w14:paraId="55207558" w14:textId="77777777" w:rsidTr="001676DE">
                  <w:tc>
                    <w:tcPr>
                      <w:tcW w:w="3261" w:type="dxa"/>
                    </w:tcPr>
                    <w:p w14:paraId="3D7AB1A0" w14:textId="51FE6E3E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2835" w:type="dxa"/>
                    </w:tcPr>
                    <w:p w14:paraId="26FD0E75" w14:textId="7F53EED5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c>
                </w:tr>
              </w:sdtContent>
            </w:sdt>
          </w:tbl>
          <w:p w14:paraId="59429ED0" w14:textId="059217B6" w:rsidR="00D94E1B" w:rsidRPr="00D94E1B" w:rsidRDefault="00FA41EE" w:rsidP="00E43378">
            <w:pPr>
              <w:spacing w:before="120"/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956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>Si elencano le attività sportive per le quale si stabilisce la riduzione della A</w:t>
            </w:r>
            <w:r w:rsidR="00805C3C">
              <w:rPr>
                <w:rFonts w:ascii="Arial" w:hAnsi="Arial" w:cs="Arial"/>
                <w:sz w:val="20"/>
                <w:szCs w:val="20"/>
              </w:rPr>
              <w:t>I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D37657" w14:textId="77777777" w:rsidR="00D94E1B" w:rsidRPr="003D6E8B" w:rsidRDefault="00D94E1B" w:rsidP="00D94E1B">
            <w:pPr>
              <w:spacing w:before="1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94E1B" w:rsidRPr="00D94E1B" w14:paraId="30972FE3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1E204FC9" w14:textId="77777777" w:rsidR="00D94E1B" w:rsidRPr="00D94E1B" w:rsidRDefault="00D94E1B" w:rsidP="00D94E1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1.4.1.</w:t>
            </w:r>
          </w:p>
          <w:p w14:paraId="58A18A37" w14:textId="77777777" w:rsidR="00D94E1B" w:rsidRPr="00D94E1B" w:rsidRDefault="00D94E1B" w:rsidP="00D94E1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3.10.</w:t>
            </w:r>
          </w:p>
          <w:p w14:paraId="484042A9" w14:textId="77777777" w:rsidR="00D94E1B" w:rsidRPr="00D94E1B" w:rsidRDefault="00D94E1B" w:rsidP="00D94E1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5.3.12.</w:t>
            </w:r>
          </w:p>
          <w:p w14:paraId="644A2FB3" w14:textId="77777777" w:rsidR="00D94E1B" w:rsidRPr="00D94E1B" w:rsidRDefault="00D94E1B" w:rsidP="00D94E1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4CBDC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Possibilità, all’interno del territorio urbanizzato, di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ulteriori riduzioni del contributo di costruzione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(oltre al 35% fissato per legge), fino alla completa esenzione dallo stesso.</w:t>
            </w:r>
          </w:p>
          <w:p w14:paraId="71DD64A0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i/>
                <w:sz w:val="20"/>
                <w:szCs w:val="20"/>
              </w:rPr>
              <w:t>La riduzione può essere eventualmente differenziata per tipologia di intervento, destinazione d’uso, ambiti del territorio urbanizzato e per le diverse componenti del contributo di costruzione: U1, U2, D, S e QCC.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6A46AF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21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applicano riduzioni del contributo di costruzione</w:t>
            </w:r>
          </w:p>
          <w:p w14:paraId="69268B74" w14:textId="77777777" w:rsidR="00D94E1B" w:rsidRPr="00D94E1B" w:rsidRDefault="00D94E1B" w:rsidP="00E43378">
            <w:pPr>
              <w:ind w:left="172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6C0BFDB" w14:textId="77777777" w:rsidR="00D94E1B" w:rsidRPr="00D94E1B" w:rsidRDefault="00FA41EE" w:rsidP="00E43378">
            <w:pPr>
              <w:spacing w:before="120"/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5783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stabiliscono le seguenti ulteriori riduzioni del contributo di costruzione</w:t>
            </w:r>
          </w:p>
          <w:p w14:paraId="2B8CD873" w14:textId="77777777" w:rsidR="00D94E1B" w:rsidRPr="003D6E8B" w:rsidRDefault="00D94E1B" w:rsidP="00D94E1B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  <w:tbl>
            <w:tblPr>
              <w:tblStyle w:val="Grigliatabella"/>
              <w:tblpPr w:leftFromText="141" w:rightFromText="141" w:vertAnchor="text" w:horzAnchor="margin" w:tblpY="-2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709"/>
              <w:gridCol w:w="567"/>
              <w:gridCol w:w="567"/>
              <w:gridCol w:w="567"/>
              <w:gridCol w:w="709"/>
            </w:tblGrid>
            <w:tr w:rsidR="00D94E1B" w:rsidRPr="00D94E1B" w14:paraId="429EA19A" w14:textId="77777777" w:rsidTr="00C402BB">
              <w:tc>
                <w:tcPr>
                  <w:tcW w:w="2977" w:type="dxa"/>
                </w:tcPr>
                <w:p w14:paraId="55588DD7" w14:textId="77777777" w:rsidR="00D94E1B" w:rsidRPr="00D94E1B" w:rsidRDefault="00D94E1B" w:rsidP="00D94E1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Descrizione intervento</w:t>
                  </w:r>
                </w:p>
              </w:tc>
              <w:tc>
                <w:tcPr>
                  <w:tcW w:w="3119" w:type="dxa"/>
                  <w:gridSpan w:val="5"/>
                </w:tcPr>
                <w:p w14:paraId="414657AF" w14:textId="1EBCAE5C" w:rsidR="00D94E1B" w:rsidRPr="00D94E1B" w:rsidRDefault="001676DE" w:rsidP="00D94E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D94E1B" w:rsidRPr="00D94E1B">
                    <w:rPr>
                      <w:rFonts w:ascii="Arial" w:hAnsi="Arial" w:cs="Arial"/>
                      <w:sz w:val="20"/>
                      <w:szCs w:val="20"/>
                    </w:rPr>
                    <w:t>ercentuale di riduzione</w:t>
                  </w:r>
                </w:p>
              </w:tc>
            </w:tr>
            <w:tr w:rsidR="00D94E1B" w:rsidRPr="00D94E1B" w14:paraId="544EB040" w14:textId="77777777" w:rsidTr="00C402BB">
              <w:tc>
                <w:tcPr>
                  <w:tcW w:w="2977" w:type="dxa"/>
                </w:tcPr>
                <w:p w14:paraId="5AAA604B" w14:textId="77777777" w:rsidR="00D94E1B" w:rsidRPr="00D94E1B" w:rsidRDefault="00D94E1B" w:rsidP="00D94E1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553D04CC" w14:textId="77777777" w:rsidR="00D94E1B" w:rsidRPr="00D94E1B" w:rsidRDefault="00D94E1B" w:rsidP="00D94E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U1</w:t>
                  </w:r>
                </w:p>
              </w:tc>
              <w:tc>
                <w:tcPr>
                  <w:tcW w:w="567" w:type="dxa"/>
                </w:tcPr>
                <w:p w14:paraId="20EDE100" w14:textId="77777777" w:rsidR="00D94E1B" w:rsidRPr="00D94E1B" w:rsidRDefault="00D94E1B" w:rsidP="00D94E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U2</w:t>
                  </w:r>
                </w:p>
              </w:tc>
              <w:tc>
                <w:tcPr>
                  <w:tcW w:w="567" w:type="dxa"/>
                </w:tcPr>
                <w:p w14:paraId="60DD7D23" w14:textId="77777777" w:rsidR="00D94E1B" w:rsidRPr="00D94E1B" w:rsidRDefault="00D94E1B" w:rsidP="00D94E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2C169423" w14:textId="77777777" w:rsidR="00D94E1B" w:rsidRPr="00D94E1B" w:rsidRDefault="00D94E1B" w:rsidP="00D94E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09" w:type="dxa"/>
                </w:tcPr>
                <w:p w14:paraId="793DD62F" w14:textId="77777777" w:rsidR="00D94E1B" w:rsidRPr="00D94E1B" w:rsidRDefault="00D94E1B" w:rsidP="00D94E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QCC</w:t>
                  </w:r>
                </w:p>
              </w:tc>
            </w:tr>
            <w:sdt>
              <w:sdtPr>
                <w:rPr>
                  <w:rFonts w:ascii="Arial" w:hAnsi="Arial" w:cs="Arial"/>
                </w:rPr>
                <w:id w:val="312154142"/>
                <w:placeholder>
                  <w:docPart w:val="DefaultPlaceholder_-1854013440"/>
                </w:placeholder>
              </w:sdtPr>
              <w:sdtEndPr/>
              <w:sdtContent>
                <w:tr w:rsidR="00D94E1B" w:rsidRPr="00D94E1B" w14:paraId="23A79CF1" w14:textId="77777777" w:rsidTr="00C402BB">
                  <w:tc>
                    <w:tcPr>
                      <w:tcW w:w="2977" w:type="dxa"/>
                    </w:tcPr>
                    <w:p w14:paraId="69CC65BB" w14:textId="3F9319B4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</w:t>
                      </w:r>
                      <w:r w:rsidR="004705F6">
                        <w:rPr>
                          <w:rFonts w:ascii="Arial" w:hAnsi="Arial" w:cs="Arial"/>
                        </w:rPr>
                        <w:t>……………………</w:t>
                      </w:r>
                    </w:p>
                  </w:tc>
                  <w:tc>
                    <w:tcPr>
                      <w:tcW w:w="709" w:type="dxa"/>
                    </w:tcPr>
                    <w:p w14:paraId="6167B902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  <w:tc>
                    <w:tcPr>
                      <w:tcW w:w="567" w:type="dxa"/>
                    </w:tcPr>
                    <w:p w14:paraId="63316827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  <w:tc>
                    <w:tcPr>
                      <w:tcW w:w="567" w:type="dxa"/>
                    </w:tcPr>
                    <w:p w14:paraId="7975859E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  <w:tc>
                    <w:tcPr>
                      <w:tcW w:w="567" w:type="dxa"/>
                    </w:tcPr>
                    <w:p w14:paraId="2C93FC5B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  <w:tc>
                    <w:tcPr>
                      <w:tcW w:w="709" w:type="dxa"/>
                    </w:tcPr>
                    <w:p w14:paraId="4444EF92" w14:textId="43917DC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</w:tr>
              </w:sdtContent>
            </w:sdt>
            <w:sdt>
              <w:sdtPr>
                <w:rPr>
                  <w:rFonts w:ascii="Arial" w:hAnsi="Arial" w:cs="Arial"/>
                </w:rPr>
                <w:id w:val="-150367762"/>
                <w:placeholder>
                  <w:docPart w:val="DefaultPlaceholder_-1854013440"/>
                </w:placeholder>
              </w:sdtPr>
              <w:sdtEndPr/>
              <w:sdtContent>
                <w:tr w:rsidR="00D94E1B" w:rsidRPr="00D94E1B" w14:paraId="74FA2C70" w14:textId="77777777" w:rsidTr="00C402BB">
                  <w:tc>
                    <w:tcPr>
                      <w:tcW w:w="2977" w:type="dxa"/>
                    </w:tcPr>
                    <w:p w14:paraId="703C886A" w14:textId="2E7C8EF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</w:t>
                      </w:r>
                      <w:r w:rsidR="004705F6">
                        <w:rPr>
                          <w:rFonts w:ascii="Arial" w:hAnsi="Arial" w:cs="Arial"/>
                        </w:rPr>
                        <w:t>……………………</w:t>
                      </w:r>
                    </w:p>
                  </w:tc>
                  <w:tc>
                    <w:tcPr>
                      <w:tcW w:w="709" w:type="dxa"/>
                    </w:tcPr>
                    <w:p w14:paraId="5D4A338E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  <w:tc>
                    <w:tcPr>
                      <w:tcW w:w="567" w:type="dxa"/>
                    </w:tcPr>
                    <w:p w14:paraId="02A8C1E8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  <w:tc>
                    <w:tcPr>
                      <w:tcW w:w="567" w:type="dxa"/>
                    </w:tcPr>
                    <w:p w14:paraId="1F23834D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  <w:tc>
                    <w:tcPr>
                      <w:tcW w:w="567" w:type="dxa"/>
                    </w:tcPr>
                    <w:p w14:paraId="3070E649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  <w:tc>
                    <w:tcPr>
                      <w:tcW w:w="709" w:type="dxa"/>
                    </w:tcPr>
                    <w:p w14:paraId="763F49AB" w14:textId="48C451A2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</w:tr>
              </w:sdtContent>
            </w:sdt>
            <w:sdt>
              <w:sdtPr>
                <w:rPr>
                  <w:rFonts w:ascii="Arial" w:hAnsi="Arial" w:cs="Arial"/>
                </w:rPr>
                <w:id w:val="-1833137643"/>
                <w:placeholder>
                  <w:docPart w:val="DefaultPlaceholder_-1854013440"/>
                </w:placeholder>
              </w:sdtPr>
              <w:sdtEndPr/>
              <w:sdtContent>
                <w:tr w:rsidR="00D94E1B" w:rsidRPr="00D94E1B" w14:paraId="31DAC920" w14:textId="77777777" w:rsidTr="00C402BB">
                  <w:tc>
                    <w:tcPr>
                      <w:tcW w:w="2977" w:type="dxa"/>
                    </w:tcPr>
                    <w:p w14:paraId="3C87C6B0" w14:textId="485A403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</w:t>
                      </w:r>
                      <w:r w:rsidR="004705F6">
                        <w:rPr>
                          <w:rFonts w:ascii="Arial" w:hAnsi="Arial" w:cs="Arial"/>
                        </w:rPr>
                        <w:t>……………………</w:t>
                      </w:r>
                    </w:p>
                  </w:tc>
                  <w:tc>
                    <w:tcPr>
                      <w:tcW w:w="709" w:type="dxa"/>
                    </w:tcPr>
                    <w:p w14:paraId="3FDE2D79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  <w:tc>
                    <w:tcPr>
                      <w:tcW w:w="567" w:type="dxa"/>
                    </w:tcPr>
                    <w:p w14:paraId="49834523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  <w:tc>
                    <w:tcPr>
                      <w:tcW w:w="567" w:type="dxa"/>
                    </w:tcPr>
                    <w:p w14:paraId="4C0022CF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  <w:tc>
                    <w:tcPr>
                      <w:tcW w:w="567" w:type="dxa"/>
                    </w:tcPr>
                    <w:p w14:paraId="3C4449E6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  <w:tc>
                    <w:tcPr>
                      <w:tcW w:w="709" w:type="dxa"/>
                    </w:tcPr>
                    <w:p w14:paraId="22D3C935" w14:textId="5A429BA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</w:t>
                      </w:r>
                    </w:p>
                  </w:tc>
                </w:tr>
              </w:sdtContent>
            </w:sdt>
          </w:tbl>
          <w:p w14:paraId="3162A66B" w14:textId="77777777" w:rsidR="00D94E1B" w:rsidRPr="00D94E1B" w:rsidRDefault="00D94E1B" w:rsidP="00D94E1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E1B" w:rsidRPr="00D94E1B" w14:paraId="365B6468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3314E936" w14:textId="77777777" w:rsidR="00D94E1B" w:rsidRPr="00D94E1B" w:rsidRDefault="00D94E1B" w:rsidP="00D94E1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1.4.2.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39CFA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ridurre U1 e/o U2, fino ad un massimo del 30%, per talune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Frazioni del territorio comunale</w:t>
            </w:r>
            <w:r w:rsidRPr="00D94E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13FD3B" w14:textId="77777777" w:rsidR="00D94E1B" w:rsidRDefault="00D94E1B" w:rsidP="00E43378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E1B">
              <w:rPr>
                <w:rFonts w:ascii="Arial" w:hAnsi="Arial" w:cs="Arial"/>
                <w:i/>
                <w:sz w:val="20"/>
                <w:szCs w:val="20"/>
              </w:rPr>
              <w:t>La riduzione può essere condotta per una sola componente (U1 o U2) o per entrambe.</w:t>
            </w:r>
          </w:p>
          <w:p w14:paraId="70E9ECEC" w14:textId="3FA7ACE1" w:rsidR="00E43378" w:rsidRPr="00D94E1B" w:rsidRDefault="00E43378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330C39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684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apportano variazioni relative alle Frazioni</w:t>
            </w:r>
          </w:p>
          <w:p w14:paraId="1668D587" w14:textId="77777777" w:rsidR="00D94E1B" w:rsidRPr="00D94E1B" w:rsidRDefault="00D94E1B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7E7EE82" w14:textId="77777777" w:rsidR="00D94E1B" w:rsidRPr="00D94E1B" w:rsidRDefault="00FA41EE" w:rsidP="00E43378">
            <w:pPr>
              <w:spacing w:before="120"/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532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>Si stabiliscono le seguenti percentuali di riduzione di U1 e/o U2 per le Frazioni:</w:t>
            </w:r>
          </w:p>
          <w:tbl>
            <w:tblPr>
              <w:tblStyle w:val="Grigliatabella"/>
              <w:tblpPr w:leftFromText="141" w:rightFromText="141" w:vertAnchor="text" w:horzAnchor="margin" w:tblpY="3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843"/>
              <w:gridCol w:w="1843"/>
            </w:tblGrid>
            <w:tr w:rsidR="00E43378" w:rsidRPr="00D94E1B" w14:paraId="3C677700" w14:textId="77777777" w:rsidTr="00E43378">
              <w:tc>
                <w:tcPr>
                  <w:tcW w:w="2410" w:type="dxa"/>
                </w:tcPr>
                <w:p w14:paraId="33E7215A" w14:textId="77777777" w:rsidR="00E43378" w:rsidRPr="00D94E1B" w:rsidRDefault="00E43378" w:rsidP="00E4337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Nome frazione</w:t>
                  </w:r>
                </w:p>
              </w:tc>
              <w:tc>
                <w:tcPr>
                  <w:tcW w:w="1843" w:type="dxa"/>
                </w:tcPr>
                <w:p w14:paraId="44F74F0A" w14:textId="77777777" w:rsidR="00E43378" w:rsidRPr="00D94E1B" w:rsidRDefault="00E43378" w:rsidP="00E433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% riduzione U1</w:t>
                  </w:r>
                </w:p>
              </w:tc>
              <w:tc>
                <w:tcPr>
                  <w:tcW w:w="1843" w:type="dxa"/>
                </w:tcPr>
                <w:p w14:paraId="5EA00833" w14:textId="77777777" w:rsidR="00E43378" w:rsidRPr="00D94E1B" w:rsidRDefault="00E43378" w:rsidP="00E433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% riduzione U2</w:t>
                  </w:r>
                </w:p>
              </w:tc>
            </w:tr>
            <w:sdt>
              <w:sdtPr>
                <w:rPr>
                  <w:rFonts w:ascii="Arial" w:hAnsi="Arial" w:cs="Arial"/>
                </w:rPr>
                <w:id w:val="-497417807"/>
                <w:placeholder>
                  <w:docPart w:val="DefaultPlaceholder_-1854013440"/>
                </w:placeholder>
              </w:sdtPr>
              <w:sdtEndPr/>
              <w:sdtContent>
                <w:tr w:rsidR="00E43378" w:rsidRPr="00D94E1B" w14:paraId="15297783" w14:textId="77777777" w:rsidTr="00E43378">
                  <w:tc>
                    <w:tcPr>
                      <w:tcW w:w="2410" w:type="dxa"/>
                    </w:tcPr>
                    <w:p w14:paraId="684D191C" w14:textId="226E011E" w:rsidR="00E43378" w:rsidRPr="00D94E1B" w:rsidRDefault="00E43378" w:rsidP="00E4337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…………………….</w:t>
                      </w:r>
                    </w:p>
                  </w:tc>
                  <w:tc>
                    <w:tcPr>
                      <w:tcW w:w="1843" w:type="dxa"/>
                    </w:tcPr>
                    <w:p w14:paraId="70C92667" w14:textId="77777777" w:rsidR="00E43378" w:rsidRPr="00D94E1B" w:rsidRDefault="00E43378" w:rsidP="00E433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-… %</w:t>
                      </w:r>
                    </w:p>
                  </w:tc>
                  <w:tc>
                    <w:tcPr>
                      <w:tcW w:w="1843" w:type="dxa"/>
                    </w:tcPr>
                    <w:p w14:paraId="6FD33873" w14:textId="54AD965B" w:rsidR="00E43378" w:rsidRPr="00D94E1B" w:rsidRDefault="00E43378" w:rsidP="00E433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-… %</w:t>
                      </w:r>
                    </w:p>
                  </w:tc>
                </w:tr>
              </w:sdtContent>
            </w:sdt>
            <w:sdt>
              <w:sdtPr>
                <w:rPr>
                  <w:rFonts w:ascii="Arial" w:hAnsi="Arial" w:cs="Arial"/>
                </w:rPr>
                <w:id w:val="-774709575"/>
                <w:placeholder>
                  <w:docPart w:val="DefaultPlaceholder_-1854013440"/>
                </w:placeholder>
              </w:sdtPr>
              <w:sdtEndPr/>
              <w:sdtContent>
                <w:tr w:rsidR="00E43378" w:rsidRPr="00D94E1B" w14:paraId="53427B57" w14:textId="77777777" w:rsidTr="00E43378">
                  <w:tc>
                    <w:tcPr>
                      <w:tcW w:w="2410" w:type="dxa"/>
                    </w:tcPr>
                    <w:p w14:paraId="72DA8712" w14:textId="01F6821A" w:rsidR="00E43378" w:rsidRPr="00D94E1B" w:rsidRDefault="00E43378" w:rsidP="00E4337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…………………….</w:t>
                      </w:r>
                    </w:p>
                  </w:tc>
                  <w:tc>
                    <w:tcPr>
                      <w:tcW w:w="1843" w:type="dxa"/>
                    </w:tcPr>
                    <w:p w14:paraId="447CBD5E" w14:textId="77777777" w:rsidR="00E43378" w:rsidRPr="00D94E1B" w:rsidRDefault="00E43378" w:rsidP="00E433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-… %</w:t>
                      </w:r>
                    </w:p>
                  </w:tc>
                  <w:tc>
                    <w:tcPr>
                      <w:tcW w:w="1843" w:type="dxa"/>
                    </w:tcPr>
                    <w:p w14:paraId="0079947F" w14:textId="13A6D2ED" w:rsidR="00E43378" w:rsidRPr="00D94E1B" w:rsidRDefault="00E43378" w:rsidP="00E433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-… %</w:t>
                      </w:r>
                    </w:p>
                  </w:tc>
                </w:tr>
              </w:sdtContent>
            </w:sdt>
            <w:sdt>
              <w:sdtPr>
                <w:rPr>
                  <w:rFonts w:ascii="Arial" w:hAnsi="Arial" w:cs="Arial"/>
                </w:rPr>
                <w:id w:val="-1360044709"/>
                <w:placeholder>
                  <w:docPart w:val="DefaultPlaceholder_-1854013440"/>
                </w:placeholder>
              </w:sdtPr>
              <w:sdtEndPr/>
              <w:sdtContent>
                <w:tr w:rsidR="00E43378" w:rsidRPr="00D94E1B" w14:paraId="435BFE1D" w14:textId="77777777" w:rsidTr="00E43378">
                  <w:tc>
                    <w:tcPr>
                      <w:tcW w:w="2410" w:type="dxa"/>
                    </w:tcPr>
                    <w:p w14:paraId="3882A315" w14:textId="1810CC3D" w:rsidR="00E43378" w:rsidRPr="00D94E1B" w:rsidRDefault="00E43378" w:rsidP="00E4337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…………………….</w:t>
                      </w:r>
                    </w:p>
                  </w:tc>
                  <w:tc>
                    <w:tcPr>
                      <w:tcW w:w="1843" w:type="dxa"/>
                    </w:tcPr>
                    <w:p w14:paraId="06B71FD8" w14:textId="77777777" w:rsidR="00E43378" w:rsidRPr="00D94E1B" w:rsidRDefault="00E43378" w:rsidP="00E433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-… %</w:t>
                      </w:r>
                    </w:p>
                  </w:tc>
                  <w:tc>
                    <w:tcPr>
                      <w:tcW w:w="1843" w:type="dxa"/>
                    </w:tcPr>
                    <w:p w14:paraId="7DE7F06A" w14:textId="77777777" w:rsidR="00E43378" w:rsidRDefault="00E43378" w:rsidP="00E433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-… %</w:t>
                      </w:r>
                    </w:p>
                    <w:p w14:paraId="3A4D5253" w14:textId="367094FF" w:rsidR="00E43378" w:rsidRPr="00D94E1B" w:rsidRDefault="00E43378" w:rsidP="00F42D1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</w:tc>
                </w:tr>
              </w:sdtContent>
            </w:sdt>
          </w:tbl>
          <w:p w14:paraId="17B5D93B" w14:textId="77777777" w:rsidR="00D94E1B" w:rsidRPr="00D94E1B" w:rsidRDefault="00D94E1B" w:rsidP="00D94E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E1B" w:rsidRPr="00D94E1B" w14:paraId="4A3CA41B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6B27B78E" w14:textId="77777777" w:rsidR="00D94E1B" w:rsidRPr="00D94E1B" w:rsidRDefault="00D94E1B" w:rsidP="00D94E1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lastRenderedPageBreak/>
              <w:t>1.4.3.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9B141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ridurre U2, fino ad un massimo del 50%, per gli interventi relativi a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 xml:space="preserve">residenze per anziani e a strutture socioassistenziali, sanitarie </w:t>
            </w:r>
            <w:proofErr w:type="gramStart"/>
            <w:r w:rsidRPr="00D94E1B">
              <w:rPr>
                <w:rFonts w:ascii="Arial" w:hAnsi="Arial" w:cs="Arial"/>
                <w:b/>
                <w:sz w:val="20"/>
                <w:szCs w:val="20"/>
              </w:rPr>
              <w:t>ed</w:t>
            </w:r>
            <w:proofErr w:type="gramEnd"/>
            <w:r w:rsidRPr="00D94E1B">
              <w:rPr>
                <w:rFonts w:ascii="Arial" w:hAnsi="Arial" w:cs="Arial"/>
                <w:b/>
                <w:sz w:val="20"/>
                <w:szCs w:val="20"/>
              </w:rPr>
              <w:t xml:space="preserve"> educative.</w:t>
            </w:r>
          </w:p>
          <w:p w14:paraId="07D1EF65" w14:textId="77777777" w:rsidR="00D94E1B" w:rsidRPr="00D94E1B" w:rsidRDefault="00D94E1B" w:rsidP="00E433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D9B502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29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applica alcuna riduzione 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A01D3DD" w14:textId="77777777" w:rsidR="00D94E1B" w:rsidRPr="00D94E1B" w:rsidRDefault="00FA41EE" w:rsidP="00D94E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01490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stabilisce la seguente riduzione di U2:</w:t>
            </w:r>
          </w:p>
          <w:p w14:paraId="0329795D" w14:textId="6EB251B5" w:rsidR="00D94E1B" w:rsidRPr="00D94E1B" w:rsidRDefault="00D94E1B" w:rsidP="00D94E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U2 -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3326557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  <w:r w:rsidRPr="00D94E1B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6921A17A" w14:textId="77777777" w:rsidR="00D94E1B" w:rsidRPr="00D94E1B" w:rsidRDefault="00D94E1B" w:rsidP="00D94E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94E1B" w:rsidRPr="00D94E1B" w14:paraId="38CDAF02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13708809" w14:textId="77777777" w:rsidR="00D94E1B" w:rsidRPr="00D94E1B" w:rsidRDefault="00D94E1B" w:rsidP="00D94E1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1.4.4.</w:t>
            </w:r>
          </w:p>
          <w:p w14:paraId="5F1F8E25" w14:textId="77777777" w:rsidR="00D94E1B" w:rsidRPr="00D94E1B" w:rsidRDefault="00D94E1B" w:rsidP="00D94E1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D0937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ridurre U1 e/o U2, fino ad un massimo del 20%, in caso di interventi di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edilizia residenziale sociale (ERS)</w:t>
            </w:r>
            <w:r w:rsidRPr="00D94E1B">
              <w:rPr>
                <w:rFonts w:ascii="Arial" w:hAnsi="Arial" w:cs="Arial"/>
                <w:sz w:val="20"/>
                <w:szCs w:val="20"/>
              </w:rPr>
              <w:t>, di cui al D.I. 22/4/2008, comprensivi di quelli di edilizia residenziale convenzionata ai sensi degli artt.32 e 33, comma 3, della L.R. n. 15/2013, a condizione che gli alloggi non superino i 95 mq. di SU.</w:t>
            </w:r>
          </w:p>
          <w:p w14:paraId="1B7772C7" w14:textId="77777777" w:rsidR="00D94E1B" w:rsidRPr="00D94E1B" w:rsidRDefault="00D94E1B" w:rsidP="00E43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7AF011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882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applica alcuna riduzione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758A9B9" w14:textId="77777777" w:rsidR="00D94E1B" w:rsidRPr="00D94E1B" w:rsidRDefault="00FA41EE" w:rsidP="00D94E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35924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stabiliscono le seguenti riduzioni di U1 e/o U2:</w:t>
            </w:r>
          </w:p>
          <w:p w14:paraId="3F73E71D" w14:textId="41C62032" w:rsidR="00D94E1B" w:rsidRPr="00D94E1B" w:rsidRDefault="00D94E1B" w:rsidP="00D94E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U1 -</w:t>
            </w:r>
            <w:r w:rsidR="00F42D1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09818217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  <w:r w:rsidRPr="00D94E1B">
              <w:rPr>
                <w:rFonts w:ascii="Arial" w:hAnsi="Arial" w:cs="Arial"/>
                <w:sz w:val="20"/>
                <w:szCs w:val="20"/>
              </w:rPr>
              <w:t xml:space="preserve">.% ; U2 -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8337125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  <w:r w:rsidRPr="00D94E1B">
              <w:rPr>
                <w:rFonts w:ascii="Arial" w:hAnsi="Arial" w:cs="Arial"/>
                <w:sz w:val="20"/>
                <w:szCs w:val="20"/>
              </w:rPr>
              <w:t>.%</w:t>
            </w:r>
          </w:p>
          <w:p w14:paraId="5C761342" w14:textId="77777777" w:rsidR="00D94E1B" w:rsidRPr="00D94E1B" w:rsidRDefault="00D94E1B" w:rsidP="00D94E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94E1B" w:rsidRPr="00D94E1B" w14:paraId="3ABF2893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45BFA602" w14:textId="77777777" w:rsidR="00D94E1B" w:rsidRPr="00D94E1B" w:rsidRDefault="00D94E1B" w:rsidP="00D94E1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1.4.5.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0831A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ridurre U1 e/o U2, fino ad un massimo del 20%, per le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microaree familiari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di cui all’art. 3, comma 1, lettera b, della Legge regionale 16 luglio 2015, n. 11 (Norme per l'inclusione sociale di Rom e Sinti).</w:t>
            </w:r>
          </w:p>
          <w:p w14:paraId="7FC25741" w14:textId="77777777" w:rsidR="00D94E1B" w:rsidRPr="00D94E1B" w:rsidRDefault="00D94E1B" w:rsidP="00E43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9A5E82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080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applica alcuna riduzione 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62891D9" w14:textId="77777777" w:rsidR="00D94E1B" w:rsidRPr="00D94E1B" w:rsidRDefault="00FA41EE" w:rsidP="00D94E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29541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stabiliscono le seguenti riduzioni di U1 e/o U2:</w:t>
            </w:r>
          </w:p>
          <w:p w14:paraId="5D6FE588" w14:textId="73F20FD4" w:rsidR="00D94E1B" w:rsidRPr="00D94E1B" w:rsidRDefault="00D94E1B" w:rsidP="00D94E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U1 -</w:t>
            </w:r>
            <w:r w:rsidR="00F42D1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3711489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  <w:proofErr w:type="gramStart"/>
            <w:r w:rsidRPr="00D94E1B">
              <w:rPr>
                <w:rFonts w:ascii="Arial" w:hAnsi="Arial" w:cs="Arial"/>
                <w:sz w:val="20"/>
                <w:szCs w:val="20"/>
              </w:rPr>
              <w:t>%  U2</w:t>
            </w:r>
            <w:proofErr w:type="gramEnd"/>
            <w:r w:rsidRPr="00D94E1B">
              <w:rPr>
                <w:rFonts w:ascii="Arial" w:hAnsi="Arial" w:cs="Arial"/>
                <w:sz w:val="20"/>
                <w:szCs w:val="20"/>
              </w:rPr>
              <w:t xml:space="preserve"> -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3389625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  <w:r w:rsidRPr="00D94E1B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28C578FC" w14:textId="77777777" w:rsidR="00D94E1B" w:rsidRPr="00D94E1B" w:rsidRDefault="00D94E1B" w:rsidP="00D94E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94E1B" w:rsidRPr="00D94E1B" w14:paraId="7BB46041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52845EC0" w14:textId="77777777" w:rsidR="00D94E1B" w:rsidRPr="00D94E1B" w:rsidRDefault="00D94E1B" w:rsidP="00D94E1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1.4.6.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3D34D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ridurre U1 e/o U2, fino ad un massimo del 20%, Per le attività industriali ed artigianali collocate in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aree ecologicamente attrezzate</w:t>
            </w:r>
            <w:r w:rsidRPr="00D94E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3E0BDC" w14:textId="77777777" w:rsidR="00D94E1B" w:rsidRPr="00D94E1B" w:rsidRDefault="00D94E1B" w:rsidP="00E43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59DD6D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691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applica alcuna riduzione 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B9064A8" w14:textId="77777777" w:rsidR="00D94E1B" w:rsidRPr="00D94E1B" w:rsidRDefault="00FA41EE" w:rsidP="00D94E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41236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stabiliscono le seguenti riduzioni di U1 e/o U2:</w:t>
            </w:r>
          </w:p>
          <w:p w14:paraId="2D725481" w14:textId="652CC389" w:rsidR="00D94E1B" w:rsidRPr="00D94E1B" w:rsidRDefault="00D94E1B" w:rsidP="00D94E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U1 -</w:t>
            </w:r>
            <w:r w:rsidR="00F42D1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694627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  <w:proofErr w:type="gramStart"/>
            <w:r w:rsidRPr="00D94E1B">
              <w:rPr>
                <w:rFonts w:ascii="Arial" w:hAnsi="Arial" w:cs="Arial"/>
                <w:sz w:val="20"/>
                <w:szCs w:val="20"/>
              </w:rPr>
              <w:t>% .</w:t>
            </w:r>
            <w:proofErr w:type="gramEnd"/>
            <w:r w:rsidRPr="00D94E1B">
              <w:rPr>
                <w:rFonts w:ascii="Arial" w:hAnsi="Arial" w:cs="Arial"/>
                <w:sz w:val="20"/>
                <w:szCs w:val="20"/>
              </w:rPr>
              <w:t xml:space="preserve"> U2 -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4878846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  <w:r w:rsidRPr="00D94E1B">
              <w:rPr>
                <w:rFonts w:ascii="Arial" w:hAnsi="Arial" w:cs="Arial"/>
                <w:sz w:val="20"/>
                <w:szCs w:val="20"/>
              </w:rPr>
              <w:t>.%</w:t>
            </w:r>
          </w:p>
          <w:p w14:paraId="162099AE" w14:textId="77777777" w:rsidR="00D94E1B" w:rsidRPr="00D94E1B" w:rsidRDefault="00D94E1B" w:rsidP="00D94E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94E1B" w:rsidRPr="00D94E1B" w14:paraId="63479865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51DD98B8" w14:textId="77777777" w:rsidR="00D94E1B" w:rsidRPr="00D94E1B" w:rsidRDefault="00D94E1B" w:rsidP="00D94E1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1.4.7.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8B578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ridurre U1 e/o U2, fino ad un massimo del 30%, per le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tettoie destinate a depositi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di materie prime, semilavorati e prodotti finiti connesse ad attività produttive.</w:t>
            </w:r>
          </w:p>
          <w:p w14:paraId="43968247" w14:textId="77777777" w:rsidR="00D94E1B" w:rsidRPr="00D94E1B" w:rsidRDefault="00D94E1B" w:rsidP="00E43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10B4CA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9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applica alcuna riduzione 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BF45871" w14:textId="77777777" w:rsidR="00D94E1B" w:rsidRPr="00D94E1B" w:rsidRDefault="00FA41EE" w:rsidP="00D94E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61705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stabiliscono le seguenti riduzioni di U1 e/o U2:</w:t>
            </w:r>
          </w:p>
          <w:p w14:paraId="07F19D3B" w14:textId="0FDF853E" w:rsidR="00D94E1B" w:rsidRPr="00D94E1B" w:rsidRDefault="00D94E1B" w:rsidP="00D94E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U1 -</w:t>
            </w:r>
            <w:r w:rsidR="00F42D1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71982365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  <w:r w:rsidRPr="00D94E1B">
              <w:rPr>
                <w:rFonts w:ascii="Arial" w:hAnsi="Arial" w:cs="Arial"/>
                <w:sz w:val="20"/>
                <w:szCs w:val="20"/>
              </w:rPr>
              <w:t xml:space="preserve">% U2 -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7179687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  <w:r w:rsidRPr="00D94E1B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5B2987B2" w14:textId="77777777" w:rsidR="00D94E1B" w:rsidRPr="00D94E1B" w:rsidRDefault="00D94E1B" w:rsidP="00D94E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94E1B" w:rsidRPr="00D94E1B" w14:paraId="7DBFCA2A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4CAE47A3" w14:textId="77777777" w:rsidR="00D94E1B" w:rsidRPr="00D94E1B" w:rsidRDefault="00D94E1B" w:rsidP="00D94E1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1.4.8.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F1619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ridurre U1 e/o U2, fino ad un massimo del 30%, in caso di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più elevati standard di qualità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dei manufatti edilizi.</w:t>
            </w:r>
          </w:p>
          <w:p w14:paraId="58FFADC6" w14:textId="77777777" w:rsidR="00D94E1B" w:rsidRPr="00D94E1B" w:rsidRDefault="00D94E1B" w:rsidP="00E433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BA65F6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82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applicano ulteriori riduzioni 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0E670D4" w14:textId="77777777" w:rsidR="00D94E1B" w:rsidRPr="00D94E1B" w:rsidRDefault="00FA41EE" w:rsidP="00E43378">
            <w:pPr>
              <w:spacing w:before="120"/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53589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stabiliscono le seguenti riduzioni di U1 e/o U2 definendo i rispettivi criteri e soglie per modulare l’applicazione di tali riduzioni:</w:t>
            </w:r>
          </w:p>
          <w:tbl>
            <w:tblPr>
              <w:tblpPr w:leftFromText="141" w:rightFromText="141" w:vertAnchor="text" w:horzAnchor="margin" w:tblpY="10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851"/>
              <w:gridCol w:w="425"/>
              <w:gridCol w:w="1276"/>
            </w:tblGrid>
            <w:tr w:rsidR="00D94E1B" w:rsidRPr="001676DE" w14:paraId="55643655" w14:textId="77777777" w:rsidTr="003D6E8B">
              <w:tc>
                <w:tcPr>
                  <w:tcW w:w="3544" w:type="dxa"/>
                </w:tcPr>
                <w:p w14:paraId="77D810E9" w14:textId="77777777" w:rsidR="00D94E1B" w:rsidRPr="001676DE" w:rsidRDefault="00D94E1B" w:rsidP="00D94E1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sz w:val="20"/>
                      <w:szCs w:val="20"/>
                    </w:rPr>
                    <w:t>Standard di qualità, criteri e soglie per l’applicazione delle riduzioni</w:t>
                  </w:r>
                </w:p>
              </w:tc>
              <w:tc>
                <w:tcPr>
                  <w:tcW w:w="1276" w:type="dxa"/>
                  <w:gridSpan w:val="2"/>
                </w:tcPr>
                <w:p w14:paraId="370DBF75" w14:textId="77777777" w:rsidR="00D94E1B" w:rsidRPr="001676DE" w:rsidRDefault="00D94E1B" w:rsidP="00D94E1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sz w:val="20"/>
                      <w:szCs w:val="20"/>
                    </w:rPr>
                    <w:t>% riduzione U1</w:t>
                  </w:r>
                </w:p>
              </w:tc>
              <w:tc>
                <w:tcPr>
                  <w:tcW w:w="1276" w:type="dxa"/>
                </w:tcPr>
                <w:p w14:paraId="2576B0AA" w14:textId="77777777" w:rsidR="00D94E1B" w:rsidRPr="001676DE" w:rsidRDefault="00D94E1B" w:rsidP="00D94E1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sz w:val="20"/>
                      <w:szCs w:val="20"/>
                    </w:rPr>
                    <w:t>% riduzione U2</w:t>
                  </w:r>
                </w:p>
              </w:tc>
            </w:t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3850891"/>
                <w:placeholder>
                  <w:docPart w:val="DefaultPlaceholder_-1854013440"/>
                </w:placeholder>
              </w:sdtPr>
              <w:sdtEndPr/>
              <w:sdtContent>
                <w:tr w:rsidR="00D94E1B" w:rsidRPr="001676DE" w14:paraId="4AD5DF65" w14:textId="77777777" w:rsidTr="003D6E8B">
                  <w:tc>
                    <w:tcPr>
                      <w:tcW w:w="3544" w:type="dxa"/>
                    </w:tcPr>
                    <w:p w14:paraId="14ED5E5C" w14:textId="49DA1525" w:rsidR="00D94E1B" w:rsidRPr="001676DE" w:rsidRDefault="00D94E1B" w:rsidP="001676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1………………………………………………………………………………</w:t>
                      </w:r>
                      <w:proofErr w:type="gramStart"/>
                      <w:r w:rsidRP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c>
                  <w:tc>
                    <w:tcPr>
                      <w:tcW w:w="851" w:type="dxa"/>
                    </w:tcPr>
                    <w:p w14:paraId="7149A1B2" w14:textId="77777777" w:rsidR="00D94E1B" w:rsidRPr="001676DE" w:rsidRDefault="00D94E1B" w:rsidP="00D94E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-… %</w:t>
                      </w:r>
                    </w:p>
                  </w:tc>
                  <w:tc>
                    <w:tcPr>
                      <w:tcW w:w="1701" w:type="dxa"/>
                      <w:gridSpan w:val="2"/>
                    </w:tcPr>
                    <w:p w14:paraId="30CD30CC" w14:textId="538253EA" w:rsidR="00D94E1B" w:rsidRPr="001676DE" w:rsidRDefault="00D94E1B" w:rsidP="00D94E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-… %</w:t>
                      </w:r>
                    </w:p>
                  </w:tc>
                </w:tr>
              </w:sdtContent>
            </w:sdt>
            <w:sdt>
              <w:sdtPr>
                <w:rPr>
                  <w:rFonts w:ascii="Arial" w:hAnsi="Arial" w:cs="Arial"/>
                  <w:sz w:val="20"/>
                  <w:szCs w:val="20"/>
                </w:rPr>
                <w:id w:val="450286553"/>
                <w:placeholder>
                  <w:docPart w:val="DefaultPlaceholder_-1854013440"/>
                </w:placeholder>
              </w:sdtPr>
              <w:sdtEndPr/>
              <w:sdtContent>
                <w:tr w:rsidR="00D94E1B" w:rsidRPr="001676DE" w14:paraId="67690EAA" w14:textId="77777777" w:rsidTr="003D6E8B">
                  <w:tc>
                    <w:tcPr>
                      <w:tcW w:w="3544" w:type="dxa"/>
                    </w:tcPr>
                    <w:p w14:paraId="2514ACA4" w14:textId="4BD03418" w:rsidR="00D94E1B" w:rsidRPr="001676DE" w:rsidRDefault="00D94E1B" w:rsidP="00D94E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2……………………………………………………………………………</w:t>
                      </w:r>
                      <w:r w:rsid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c>
                  <w:tc>
                    <w:tcPr>
                      <w:tcW w:w="851" w:type="dxa"/>
                    </w:tcPr>
                    <w:p w14:paraId="252FC8AD" w14:textId="77777777" w:rsidR="00D94E1B" w:rsidRPr="001676DE" w:rsidRDefault="00D94E1B" w:rsidP="00D94E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-… %</w:t>
                      </w:r>
                    </w:p>
                  </w:tc>
                  <w:tc>
                    <w:tcPr>
                      <w:tcW w:w="1701" w:type="dxa"/>
                      <w:gridSpan w:val="2"/>
                    </w:tcPr>
                    <w:p w14:paraId="3532580F" w14:textId="1859E5C3" w:rsidR="00D94E1B" w:rsidRPr="001676DE" w:rsidRDefault="00D94E1B" w:rsidP="00D94E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-… %</w:t>
                      </w:r>
                    </w:p>
                  </w:tc>
                </w:tr>
              </w:sdtContent>
            </w:sdt>
            <w:sdt>
              <w:sdtPr>
                <w:rPr>
                  <w:rFonts w:ascii="Arial" w:hAnsi="Arial" w:cs="Arial"/>
                  <w:sz w:val="20"/>
                  <w:szCs w:val="20"/>
                </w:rPr>
                <w:id w:val="-1273547423"/>
                <w:placeholder>
                  <w:docPart w:val="DefaultPlaceholder_-1854013440"/>
                </w:placeholder>
              </w:sdtPr>
              <w:sdtEndPr/>
              <w:sdtContent>
                <w:tr w:rsidR="00D94E1B" w:rsidRPr="001676DE" w14:paraId="66A428C9" w14:textId="77777777" w:rsidTr="003D6E8B">
                  <w:tc>
                    <w:tcPr>
                      <w:tcW w:w="3544" w:type="dxa"/>
                    </w:tcPr>
                    <w:p w14:paraId="44647A15" w14:textId="0AA79501" w:rsidR="00D94E1B" w:rsidRPr="001676DE" w:rsidRDefault="00D94E1B" w:rsidP="00D94E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3…………………………………………</w:t>
                      </w:r>
                    </w:p>
                    <w:p w14:paraId="5DAC47CD" w14:textId="2F6BB120" w:rsidR="00D94E1B" w:rsidRPr="001676DE" w:rsidRDefault="00D94E1B" w:rsidP="00D94E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</w:t>
                      </w:r>
                      <w:r w:rsid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..</w:t>
                      </w:r>
                    </w:p>
                  </w:tc>
                  <w:tc>
                    <w:tcPr>
                      <w:tcW w:w="851" w:type="dxa"/>
                    </w:tcPr>
                    <w:p w14:paraId="354B6AF3" w14:textId="77777777" w:rsidR="00D94E1B" w:rsidRPr="001676DE" w:rsidRDefault="00D94E1B" w:rsidP="00D94E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-… %</w:t>
                      </w:r>
                    </w:p>
                  </w:tc>
                  <w:tc>
                    <w:tcPr>
                      <w:tcW w:w="1701" w:type="dxa"/>
                      <w:gridSpan w:val="2"/>
                    </w:tcPr>
                    <w:p w14:paraId="2952C033" w14:textId="488753D3" w:rsidR="00D94E1B" w:rsidRPr="001676DE" w:rsidRDefault="00D94E1B" w:rsidP="00D94E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76DE">
                        <w:rPr>
                          <w:rFonts w:ascii="Arial" w:hAnsi="Arial" w:cs="Arial"/>
                          <w:sz w:val="20"/>
                          <w:szCs w:val="20"/>
                        </w:rPr>
                        <w:t>-… %</w:t>
                      </w:r>
                    </w:p>
                  </w:tc>
                </w:tr>
              </w:sdtContent>
            </w:sdt>
          </w:tbl>
          <w:p w14:paraId="42BD9311" w14:textId="77777777" w:rsidR="00D94E1B" w:rsidRPr="00D94E1B" w:rsidRDefault="00D94E1B" w:rsidP="00D94E1B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94E1B" w:rsidRPr="00D94E1B" w14:paraId="3820C7C5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41BBA90A" w14:textId="77777777" w:rsidR="00D94E1B" w:rsidRPr="00D94E1B" w:rsidRDefault="00D94E1B" w:rsidP="00D94E1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1.6.3. bis.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0C12B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aumentare o ridurre la percentuale del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7%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destinata ai rimborsi a favore degli Enti esponenziali delle confessioni religiose, per gli interventi di riuso e rigenerazione urbana degli edifici di culto e delle relative pertinenze.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F74F9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462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conferma la quota del 7% fissata dalla DAL n.186/2018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C0752F0" w14:textId="77777777" w:rsidR="00D94E1B" w:rsidRPr="00D94E1B" w:rsidRDefault="00FA41EE" w:rsidP="00E43378">
            <w:pPr>
              <w:spacing w:before="120"/>
              <w:ind w:left="316" w:hanging="31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89924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sostituisce la percentuale di cui al punto 1.6.1. della DAL n. 186/2018 con la seguente </w:t>
            </w:r>
            <w:proofErr w:type="gramStart"/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percentuale: </w:t>
            </w:r>
            <w:r w:rsidR="00D94E1B" w:rsidRPr="00D94E1B">
              <w:rPr>
                <w:rFonts w:ascii="Arial" w:hAnsi="Arial" w:cs="Arial"/>
                <w:b/>
                <w:sz w:val="20"/>
                <w:szCs w:val="20"/>
              </w:rPr>
              <w:t>….</w:t>
            </w:r>
            <w:proofErr w:type="gramEnd"/>
            <w:r w:rsidR="00D94E1B" w:rsidRPr="00D94E1B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  <w:p w14:paraId="4005C343" w14:textId="77777777" w:rsidR="00D94E1B" w:rsidRPr="00D94E1B" w:rsidRDefault="00D94E1B" w:rsidP="00D94E1B">
            <w:pPr>
              <w:spacing w:before="120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  <w:tr w:rsidR="00D94E1B" w:rsidRPr="00D94E1B" w14:paraId="38F53A02" w14:textId="77777777" w:rsidTr="00C402BB">
        <w:trPr>
          <w:trHeight w:val="1248"/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5C9C8FA8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lastRenderedPageBreak/>
              <w:t>3.7.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FF79E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E1B">
              <w:rPr>
                <w:rFonts w:ascii="Arial" w:hAnsi="Arial" w:cs="Arial"/>
                <w:i/>
                <w:sz w:val="20"/>
                <w:szCs w:val="20"/>
              </w:rPr>
              <w:t xml:space="preserve">Possibilità di </w:t>
            </w:r>
            <w:r w:rsidRPr="00D94E1B">
              <w:rPr>
                <w:rFonts w:ascii="Arial" w:hAnsi="Arial" w:cs="Arial"/>
                <w:b/>
                <w:i/>
                <w:sz w:val="20"/>
                <w:szCs w:val="20"/>
              </w:rPr>
              <w:t>variare i valori unitari Td e Ts</w:t>
            </w:r>
            <w:r w:rsidRPr="00D94E1B">
              <w:rPr>
                <w:rFonts w:ascii="Arial" w:hAnsi="Arial" w:cs="Arial"/>
                <w:i/>
                <w:sz w:val="20"/>
                <w:szCs w:val="20"/>
              </w:rPr>
              <w:t xml:space="preserve"> fino ad un massimo del 15%, sia in riduzione che in aumento rispetto a quanto stabilito nella DAL </w:t>
            </w:r>
          </w:p>
          <w:p w14:paraId="1A0B7591" w14:textId="77777777" w:rsidR="00D94E1B" w:rsidRPr="00D94E1B" w:rsidRDefault="00D94E1B" w:rsidP="00E43378">
            <w:pPr>
              <w:spacing w:before="120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E1B">
              <w:rPr>
                <w:rFonts w:ascii="Arial" w:hAnsi="Arial" w:cs="Arial"/>
                <w:i/>
                <w:sz w:val="20"/>
                <w:szCs w:val="20"/>
              </w:rPr>
              <w:t>L’incremento o la riduzione possono essere articolati per singole funzioni (produttivo e rurale) e/o per le due componenti U1 e U2.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A9F73E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009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apportano variazioni rispetto alla DAL n.186/2018</w:t>
            </w:r>
          </w:p>
          <w:p w14:paraId="477EEEDF" w14:textId="77777777" w:rsidR="00D94E1B" w:rsidRPr="00D94E1B" w:rsidRDefault="00D94E1B" w:rsidP="00E43378">
            <w:pPr>
              <w:ind w:left="172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B9EC9AF" w14:textId="77777777" w:rsidR="00D94E1B" w:rsidRPr="00D94E1B" w:rsidRDefault="00FA41EE" w:rsidP="00D94E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03095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stabiliscono le seguenti % di riduzione/aumento di Td e/o Ts: </w:t>
            </w:r>
          </w:p>
          <w:p w14:paraId="45AC3543" w14:textId="7208B6F8" w:rsidR="00D94E1B" w:rsidRPr="00D94E1B" w:rsidRDefault="00D94E1B" w:rsidP="00D94E1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94E1B">
              <w:rPr>
                <w:rFonts w:ascii="Arial" w:hAnsi="Arial" w:cs="Arial"/>
                <w:sz w:val="20"/>
                <w:szCs w:val="20"/>
              </w:rPr>
              <w:t>Td :</w:t>
            </w:r>
            <w:proofErr w:type="gramEnd"/>
            <w:r w:rsidRPr="00D94E1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0188873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  <w:r w:rsidRPr="00D94E1B">
              <w:rPr>
                <w:rFonts w:ascii="Arial" w:hAnsi="Arial" w:cs="Arial"/>
                <w:sz w:val="20"/>
                <w:szCs w:val="20"/>
              </w:rPr>
              <w:t xml:space="preserve"> %;    pertanto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 xml:space="preserve">Td =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97409274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b/>
                    <w:sz w:val="20"/>
                    <w:szCs w:val="20"/>
                  </w:rPr>
                  <w:t>…</w:t>
                </w:r>
              </w:sdtContent>
            </w:sdt>
            <w:r w:rsidRPr="00D94E1B">
              <w:rPr>
                <w:rFonts w:ascii="Arial" w:hAnsi="Arial" w:cs="Arial"/>
                <w:b/>
                <w:sz w:val="20"/>
                <w:szCs w:val="20"/>
              </w:rPr>
              <w:t xml:space="preserve"> euro</w:t>
            </w:r>
          </w:p>
          <w:p w14:paraId="7A841A63" w14:textId="729CD92B" w:rsidR="00D94E1B" w:rsidRPr="00D94E1B" w:rsidRDefault="00D94E1B" w:rsidP="00D94E1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D94E1B">
              <w:rPr>
                <w:rFonts w:ascii="Arial" w:hAnsi="Arial" w:cs="Arial"/>
                <w:sz w:val="20"/>
                <w:szCs w:val="20"/>
              </w:rPr>
              <w:t>Ts :</w:t>
            </w:r>
            <w:proofErr w:type="gramEnd"/>
            <w:r w:rsidRPr="00D94E1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7272675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  <w:r w:rsidRPr="00D94E1B">
              <w:rPr>
                <w:rFonts w:ascii="Arial" w:hAnsi="Arial" w:cs="Arial"/>
                <w:sz w:val="20"/>
                <w:szCs w:val="20"/>
              </w:rPr>
              <w:t xml:space="preserve"> %;    pertanto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 xml:space="preserve">Ts =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10242005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b/>
                    <w:sz w:val="20"/>
                    <w:szCs w:val="20"/>
                  </w:rPr>
                  <w:t>…</w:t>
                </w:r>
              </w:sdtContent>
            </w:sdt>
            <w:r w:rsidRPr="00D94E1B">
              <w:rPr>
                <w:rFonts w:ascii="Arial" w:hAnsi="Arial" w:cs="Arial"/>
                <w:b/>
                <w:sz w:val="20"/>
                <w:szCs w:val="20"/>
              </w:rPr>
              <w:t xml:space="preserve"> euro</w:t>
            </w:r>
          </w:p>
        </w:tc>
      </w:tr>
      <w:tr w:rsidR="00D94E1B" w:rsidRPr="00D94E1B" w14:paraId="449E0C18" w14:textId="77777777" w:rsidTr="008A7DAA">
        <w:trPr>
          <w:trHeight w:val="1838"/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32BF23E3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3.7.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0880A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introdurre ulteriori coefficienti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per meglio articolare i tipi di attività presenti sul territorio in relazione ai contributi D ed S </w:t>
            </w:r>
          </w:p>
          <w:p w14:paraId="7FFFD9E5" w14:textId="77777777" w:rsidR="00D94E1B" w:rsidRPr="00D94E1B" w:rsidRDefault="00D94E1B" w:rsidP="00E43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572679" w14:textId="77777777" w:rsidR="00D94E1B" w:rsidRPr="00D94E1B" w:rsidRDefault="00D94E1B" w:rsidP="00E43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6BA23C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535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introducono ulteriori coefficienti</w:t>
            </w:r>
          </w:p>
          <w:p w14:paraId="7B3BAD10" w14:textId="77777777" w:rsidR="00D94E1B" w:rsidRPr="00D94E1B" w:rsidRDefault="00D94E1B" w:rsidP="00E43378">
            <w:pPr>
              <w:ind w:left="172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B6B33C7" w14:textId="09FE3952" w:rsidR="00D94E1B" w:rsidRPr="00D94E1B" w:rsidRDefault="00FA41EE" w:rsidP="00E43378">
            <w:pPr>
              <w:spacing w:before="120"/>
              <w:ind w:left="316" w:hanging="31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83075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433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>Si introducono i seguenti coefficienti delle quote D ed S, rispetto alle seguenti attività:</w:t>
            </w:r>
            <w:r w:rsidR="00D94E1B" w:rsidRPr="00D94E1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tbl>
            <w:tblPr>
              <w:tblStyle w:val="Grigliatabella"/>
              <w:tblpPr w:leftFromText="141" w:rightFromText="141" w:vertAnchor="text" w:horzAnchor="margin" w:tblpY="8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410"/>
            </w:tblGrid>
            <w:tr w:rsidR="00D94E1B" w:rsidRPr="00D94E1B" w14:paraId="2CCB7BD1" w14:textId="77777777" w:rsidTr="00C402BB">
              <w:tc>
                <w:tcPr>
                  <w:tcW w:w="3544" w:type="dxa"/>
                </w:tcPr>
                <w:p w14:paraId="254BCF4A" w14:textId="77777777" w:rsidR="00D94E1B" w:rsidRPr="00D94E1B" w:rsidRDefault="00D94E1B" w:rsidP="00D94E1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Attività produttiva e/o rurale</w:t>
                  </w:r>
                </w:p>
              </w:tc>
              <w:tc>
                <w:tcPr>
                  <w:tcW w:w="2410" w:type="dxa"/>
                </w:tcPr>
                <w:p w14:paraId="685C0227" w14:textId="77777777" w:rsidR="00D94E1B" w:rsidRPr="00D94E1B" w:rsidRDefault="00D94E1B" w:rsidP="00D94E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ulteriori coefficienti</w:t>
                  </w:r>
                </w:p>
              </w:tc>
            </w:tr>
            <w:sdt>
              <w:sdtPr>
                <w:rPr>
                  <w:rFonts w:ascii="Arial" w:hAnsi="Arial" w:cs="Arial"/>
                </w:rPr>
                <w:id w:val="242532641"/>
                <w:placeholder>
                  <w:docPart w:val="DefaultPlaceholder_-1854013440"/>
                </w:placeholder>
              </w:sdtPr>
              <w:sdtEndPr/>
              <w:sdtContent>
                <w:tr w:rsidR="00D94E1B" w:rsidRPr="00D94E1B" w14:paraId="7814026B" w14:textId="77777777" w:rsidTr="00C402BB">
                  <w:tc>
                    <w:tcPr>
                      <w:tcW w:w="3544" w:type="dxa"/>
                    </w:tcPr>
                    <w:p w14:paraId="1559DF1D" w14:textId="325BCFA8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…………………………….</w:t>
                      </w:r>
                    </w:p>
                  </w:tc>
                  <w:tc>
                    <w:tcPr>
                      <w:tcW w:w="2410" w:type="dxa"/>
                    </w:tcPr>
                    <w:p w14:paraId="33D11B60" w14:textId="3BA1342F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………………….</w:t>
                      </w:r>
                    </w:p>
                  </w:tc>
                </w:tr>
              </w:sdtContent>
            </w:sdt>
            <w:sdt>
              <w:sdtPr>
                <w:rPr>
                  <w:rFonts w:ascii="Arial" w:hAnsi="Arial" w:cs="Arial"/>
                </w:rPr>
                <w:id w:val="-1581215286"/>
                <w:placeholder>
                  <w:docPart w:val="DefaultPlaceholder_-1854013440"/>
                </w:placeholder>
              </w:sdtPr>
              <w:sdtEndPr/>
              <w:sdtContent>
                <w:tr w:rsidR="00D94E1B" w:rsidRPr="00D94E1B" w14:paraId="7A9C54C5" w14:textId="77777777" w:rsidTr="00C402BB">
                  <w:tc>
                    <w:tcPr>
                      <w:tcW w:w="3544" w:type="dxa"/>
                    </w:tcPr>
                    <w:p w14:paraId="32ADCD31" w14:textId="01E532F3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…………………………….</w:t>
                      </w:r>
                    </w:p>
                  </w:tc>
                  <w:tc>
                    <w:tcPr>
                      <w:tcW w:w="2410" w:type="dxa"/>
                    </w:tcPr>
                    <w:p w14:paraId="50A59044" w14:textId="40A12A6B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………………….</w:t>
                      </w:r>
                    </w:p>
                  </w:tc>
                </w:tr>
              </w:sdtContent>
            </w:sdt>
            <w:sdt>
              <w:sdtPr>
                <w:rPr>
                  <w:rFonts w:ascii="Arial" w:hAnsi="Arial" w:cs="Arial"/>
                </w:rPr>
                <w:id w:val="318694143"/>
                <w:placeholder>
                  <w:docPart w:val="DefaultPlaceholder_-1854013440"/>
                </w:placeholder>
              </w:sdtPr>
              <w:sdtEndPr/>
              <w:sdtContent>
                <w:tr w:rsidR="00D94E1B" w:rsidRPr="00D94E1B" w14:paraId="08975894" w14:textId="77777777" w:rsidTr="00C402BB">
                  <w:tc>
                    <w:tcPr>
                      <w:tcW w:w="3544" w:type="dxa"/>
                    </w:tcPr>
                    <w:p w14:paraId="5A6D0220" w14:textId="4EBED1B0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…………………………….</w:t>
                      </w:r>
                    </w:p>
                  </w:tc>
                  <w:tc>
                    <w:tcPr>
                      <w:tcW w:w="2410" w:type="dxa"/>
                    </w:tcPr>
                    <w:p w14:paraId="22F76982" w14:textId="20FAC0B0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………………….</w:t>
                      </w:r>
                    </w:p>
                  </w:tc>
                </w:tr>
              </w:sdtContent>
            </w:sdt>
          </w:tbl>
          <w:p w14:paraId="312DC9A8" w14:textId="77777777" w:rsidR="00D94E1B" w:rsidRPr="003D6E8B" w:rsidRDefault="00D94E1B" w:rsidP="00D94E1B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D94E1B" w:rsidRPr="00D94E1B" w14:paraId="42B20E09" w14:textId="77777777" w:rsidTr="00C402BB">
        <w:trPr>
          <w:trHeight w:val="2072"/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7E42DB4B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3.8.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3BFA2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ridurre Td e/o Ts fino ad un massimo del 30%, per talune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Frazioni del territorio comunale</w:t>
            </w:r>
            <w:r w:rsidRPr="00D94E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3B9F90" w14:textId="77777777" w:rsidR="00D94E1B" w:rsidRPr="00D94E1B" w:rsidRDefault="00D94E1B" w:rsidP="00E4337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i/>
                <w:sz w:val="20"/>
                <w:szCs w:val="20"/>
              </w:rPr>
              <w:t>La riduzione può essere condotta per una sola componente (Td o Ts) o per entrambe.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653EDE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67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apportano variazioni relative alle Frazioni</w:t>
            </w:r>
          </w:p>
          <w:p w14:paraId="7E297F52" w14:textId="77777777" w:rsidR="00D94E1B" w:rsidRPr="00D94E1B" w:rsidRDefault="00D94E1B" w:rsidP="00E43378">
            <w:pPr>
              <w:ind w:left="172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Grigliatabella"/>
              <w:tblpPr w:leftFromText="141" w:rightFromText="141" w:vertAnchor="text" w:horzAnchor="margin" w:tblpY="84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843"/>
              <w:gridCol w:w="1843"/>
            </w:tblGrid>
            <w:tr w:rsidR="00D94E1B" w:rsidRPr="00D94E1B" w14:paraId="6C8D7081" w14:textId="77777777" w:rsidTr="00C402BB">
              <w:tc>
                <w:tcPr>
                  <w:tcW w:w="2410" w:type="dxa"/>
                </w:tcPr>
                <w:p w14:paraId="1906613B" w14:textId="77777777" w:rsidR="00D94E1B" w:rsidRPr="00D94E1B" w:rsidRDefault="00D94E1B" w:rsidP="00D94E1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Nome Frazione</w:t>
                  </w:r>
                </w:p>
              </w:tc>
              <w:tc>
                <w:tcPr>
                  <w:tcW w:w="1843" w:type="dxa"/>
                </w:tcPr>
                <w:p w14:paraId="24CCD267" w14:textId="77777777" w:rsidR="00D94E1B" w:rsidRPr="00D94E1B" w:rsidRDefault="00D94E1B" w:rsidP="00D94E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% riduzione Td</w:t>
                  </w:r>
                </w:p>
              </w:tc>
              <w:tc>
                <w:tcPr>
                  <w:tcW w:w="1843" w:type="dxa"/>
                </w:tcPr>
                <w:p w14:paraId="60B07536" w14:textId="77777777" w:rsidR="00D94E1B" w:rsidRPr="00D94E1B" w:rsidRDefault="00D94E1B" w:rsidP="00D94E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E1B">
                    <w:rPr>
                      <w:rFonts w:ascii="Arial" w:hAnsi="Arial" w:cs="Arial"/>
                      <w:sz w:val="20"/>
                      <w:szCs w:val="20"/>
                    </w:rPr>
                    <w:t>% riduzione Ts</w:t>
                  </w:r>
                </w:p>
              </w:tc>
            </w:tr>
            <w:sdt>
              <w:sdtPr>
                <w:rPr>
                  <w:rFonts w:ascii="Arial" w:hAnsi="Arial" w:cs="Arial"/>
                </w:rPr>
                <w:id w:val="72100717"/>
                <w:placeholder>
                  <w:docPart w:val="DefaultPlaceholder_-1854013440"/>
                </w:placeholder>
              </w:sdtPr>
              <w:sdtEndPr/>
              <w:sdtContent>
                <w:tr w:rsidR="00D94E1B" w:rsidRPr="00D94E1B" w14:paraId="7DA5F3C5" w14:textId="77777777" w:rsidTr="00C402BB">
                  <w:tc>
                    <w:tcPr>
                      <w:tcW w:w="2410" w:type="dxa"/>
                    </w:tcPr>
                    <w:p w14:paraId="0922078B" w14:textId="2AFB34D4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…………………….</w:t>
                      </w:r>
                    </w:p>
                  </w:tc>
                  <w:tc>
                    <w:tcPr>
                      <w:tcW w:w="1843" w:type="dxa"/>
                    </w:tcPr>
                    <w:p w14:paraId="79880A94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-… %</w:t>
                      </w:r>
                    </w:p>
                  </w:tc>
                  <w:tc>
                    <w:tcPr>
                      <w:tcW w:w="1843" w:type="dxa"/>
                    </w:tcPr>
                    <w:p w14:paraId="730ABA9C" w14:textId="6194F801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-… %</w:t>
                      </w:r>
                    </w:p>
                  </w:tc>
                </w:tr>
              </w:sdtContent>
            </w:sdt>
            <w:sdt>
              <w:sdtPr>
                <w:rPr>
                  <w:rFonts w:ascii="Arial" w:hAnsi="Arial" w:cs="Arial"/>
                </w:rPr>
                <w:id w:val="-2114742052"/>
                <w:placeholder>
                  <w:docPart w:val="DefaultPlaceholder_-1854013440"/>
                </w:placeholder>
              </w:sdtPr>
              <w:sdtEndPr/>
              <w:sdtContent>
                <w:tr w:rsidR="00D94E1B" w:rsidRPr="00D94E1B" w14:paraId="06A48A19" w14:textId="77777777" w:rsidTr="00C402BB">
                  <w:tc>
                    <w:tcPr>
                      <w:tcW w:w="2410" w:type="dxa"/>
                    </w:tcPr>
                    <w:p w14:paraId="6285CB91" w14:textId="2291731D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…………………….</w:t>
                      </w:r>
                    </w:p>
                  </w:tc>
                  <w:tc>
                    <w:tcPr>
                      <w:tcW w:w="1843" w:type="dxa"/>
                    </w:tcPr>
                    <w:p w14:paraId="41DF7562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-… %</w:t>
                      </w:r>
                    </w:p>
                  </w:tc>
                  <w:tc>
                    <w:tcPr>
                      <w:tcW w:w="1843" w:type="dxa"/>
                    </w:tcPr>
                    <w:p w14:paraId="34A7062C" w14:textId="26B90214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-… %</w:t>
                      </w:r>
                    </w:p>
                  </w:tc>
                </w:tr>
              </w:sdtContent>
            </w:sdt>
            <w:sdt>
              <w:sdtPr>
                <w:rPr>
                  <w:rFonts w:ascii="Arial" w:hAnsi="Arial" w:cs="Arial"/>
                </w:rPr>
                <w:id w:val="-1243418124"/>
                <w:placeholder>
                  <w:docPart w:val="DefaultPlaceholder_-1854013440"/>
                </w:placeholder>
              </w:sdtPr>
              <w:sdtEndPr/>
              <w:sdtContent>
                <w:tr w:rsidR="00D94E1B" w:rsidRPr="00D94E1B" w14:paraId="72B795D2" w14:textId="77777777" w:rsidTr="00C402BB">
                  <w:tc>
                    <w:tcPr>
                      <w:tcW w:w="2410" w:type="dxa"/>
                    </w:tcPr>
                    <w:p w14:paraId="715298D3" w14:textId="55F60A2E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…………………….</w:t>
                      </w:r>
                    </w:p>
                  </w:tc>
                  <w:tc>
                    <w:tcPr>
                      <w:tcW w:w="1843" w:type="dxa"/>
                    </w:tcPr>
                    <w:p w14:paraId="08BDDC41" w14:textId="77777777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-… %</w:t>
                      </w:r>
                    </w:p>
                  </w:tc>
                  <w:tc>
                    <w:tcPr>
                      <w:tcW w:w="1843" w:type="dxa"/>
                    </w:tcPr>
                    <w:p w14:paraId="76B757FE" w14:textId="40E96C8C" w:rsidR="00D94E1B" w:rsidRPr="00D94E1B" w:rsidRDefault="00D94E1B" w:rsidP="00D94E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</w:rPr>
                      </w:pPr>
                      <w:r w:rsidRPr="00D94E1B">
                        <w:rPr>
                          <w:rFonts w:ascii="Arial" w:hAnsi="Arial" w:cs="Arial"/>
                        </w:rPr>
                        <w:t>-… %</w:t>
                      </w:r>
                    </w:p>
                  </w:tc>
                </w:tr>
              </w:sdtContent>
            </w:sdt>
          </w:tbl>
          <w:p w14:paraId="07FB7E85" w14:textId="39A6EA13" w:rsidR="00D94E1B" w:rsidRPr="00D94E1B" w:rsidRDefault="00FA41EE" w:rsidP="00E43378">
            <w:pPr>
              <w:spacing w:before="120"/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176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4337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Si stabiliscono le seguenti percentuali di riduzione </w:t>
            </w:r>
            <w:r w:rsidR="00831651">
              <w:rPr>
                <w:rFonts w:ascii="Arial" w:hAnsi="Arial" w:cs="Arial"/>
                <w:sz w:val="20"/>
                <w:szCs w:val="20"/>
              </w:rPr>
              <w:t xml:space="preserve">dei valori unitari 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>di Td e Ts per le Frazioni:</w:t>
            </w:r>
          </w:p>
          <w:p w14:paraId="56317714" w14:textId="77777777" w:rsidR="00D94E1B" w:rsidRPr="00D94E1B" w:rsidRDefault="00D94E1B" w:rsidP="00D94E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94E1B" w:rsidRPr="00D94E1B" w14:paraId="2DFE7BC8" w14:textId="77777777" w:rsidTr="00C402BB">
        <w:trPr>
          <w:trHeight w:val="2072"/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43D14BF5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BC3EE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prevedere la corresponsione del CS per gli interventi all’interno del perimetro del territorio urbanizzato se finalizzati alla realizzazione di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strutture di vendita di rilievo sovracomunale</w:t>
            </w:r>
            <w:r w:rsidRPr="00D94E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C970DA" w14:textId="08818AE5" w:rsidR="00D94E1B" w:rsidRPr="00D94E1B" w:rsidRDefault="00FA41EE" w:rsidP="003D6E8B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995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prevede la corresponsione del CS all’interno del T.U. per la realizzazione di strutture di vendita di rilievo sovracomunale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FB3A93" w14:textId="77777777" w:rsidR="00D94E1B" w:rsidRPr="00D94E1B" w:rsidRDefault="00FA41EE" w:rsidP="00E43378">
            <w:pPr>
              <w:spacing w:before="120"/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617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>Si prevede la corresponsione del CS all’interno del T.U. per la realizzazione di strutture di vendita di rilievo sovracomunale</w:t>
            </w:r>
          </w:p>
          <w:p w14:paraId="6403225F" w14:textId="77777777" w:rsidR="00D94E1B" w:rsidRPr="00D94E1B" w:rsidRDefault="00D94E1B" w:rsidP="00E43378">
            <w:pPr>
              <w:spacing w:before="120"/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4A71D9" w14:textId="77777777" w:rsidR="00D94E1B" w:rsidRPr="00D94E1B" w:rsidRDefault="00D94E1B" w:rsidP="00D94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E1B" w:rsidRPr="00D94E1B" w14:paraId="0F3350FC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16DF7B5B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5.1.5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C016B" w14:textId="0EB66E3C" w:rsidR="00D94E1B" w:rsidRPr="00D94E1B" w:rsidRDefault="00210E0E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ndicazione del </w:t>
            </w:r>
            <w:r w:rsidR="003A2DB4">
              <w:rPr>
                <w:rFonts w:ascii="Arial" w:hAnsi="Arial" w:cs="Arial"/>
                <w:b/>
                <w:sz w:val="20"/>
                <w:szCs w:val="20"/>
              </w:rPr>
              <w:t>prezzo</w:t>
            </w:r>
            <w:r w:rsidR="00D94E1B" w:rsidRPr="00D94E1B">
              <w:rPr>
                <w:rFonts w:ascii="Arial" w:hAnsi="Arial" w:cs="Arial"/>
                <w:b/>
                <w:sz w:val="20"/>
                <w:szCs w:val="20"/>
              </w:rPr>
              <w:t xml:space="preserve"> medio della camera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in strutture alberghiere nel territorio comunale.</w:t>
            </w:r>
          </w:p>
          <w:p w14:paraId="141F118F" w14:textId="77777777" w:rsidR="00D94E1B" w:rsidRPr="00D94E1B" w:rsidRDefault="00D94E1B" w:rsidP="00E433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F14A75" w14:textId="77777777" w:rsidR="00D94E1B" w:rsidRPr="000306F8" w:rsidRDefault="00D94E1B" w:rsidP="000306F8">
            <w:pPr>
              <w:spacing w:before="120"/>
              <w:ind w:left="172" w:hanging="1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6F8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1C2241F" w14:textId="4626C4CF" w:rsidR="00D94E1B" w:rsidRPr="00D94E1B" w:rsidRDefault="00FA41EE" w:rsidP="00E4337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755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Si definisce il seguente </w:t>
            </w:r>
            <w:r w:rsidR="003A2DB4">
              <w:rPr>
                <w:rFonts w:ascii="Arial" w:hAnsi="Arial" w:cs="Arial"/>
                <w:sz w:val="20"/>
                <w:szCs w:val="20"/>
              </w:rPr>
              <w:t>prezz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>o medio della camera: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0523321"/>
                <w:placeholder>
                  <w:docPart w:val="DefaultPlaceholder_-1854013440"/>
                </w:placeholder>
              </w:sdtPr>
              <w:sdtEndPr>
                <w:rPr>
                  <w:b/>
                </w:rPr>
              </w:sdtEndPr>
              <w:sdtContent>
                <w:r w:rsidR="00D94E1B" w:rsidRPr="00D94E1B">
                  <w:rPr>
                    <w:rFonts w:ascii="Arial" w:hAnsi="Arial" w:cs="Arial"/>
                    <w:b/>
                    <w:sz w:val="20"/>
                    <w:szCs w:val="20"/>
                  </w:rPr>
                  <w:t>……</w:t>
                </w:r>
              </w:sdtContent>
            </w:sdt>
            <w:r w:rsidR="00D94E1B" w:rsidRPr="00D94E1B">
              <w:rPr>
                <w:rFonts w:ascii="Arial" w:hAnsi="Arial" w:cs="Arial"/>
                <w:b/>
                <w:sz w:val="20"/>
                <w:szCs w:val="20"/>
              </w:rPr>
              <w:t xml:space="preserve"> euro </w:t>
            </w:r>
          </w:p>
          <w:p w14:paraId="0B8D5F25" w14:textId="77777777" w:rsidR="00D94E1B" w:rsidRDefault="00FA41EE" w:rsidP="00E43378">
            <w:pPr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27360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stabilisce che ai successivi aggiornamenti triennali si provveda con determinazione della struttura competente, nell’osservanza dei criteri stabiliti dal punto 5.1.5. della DAL n. 186/2018</w:t>
            </w:r>
          </w:p>
          <w:p w14:paraId="3FF0AD40" w14:textId="7E4A82EB" w:rsidR="003D6E8B" w:rsidRPr="003D6E8B" w:rsidRDefault="003D6E8B" w:rsidP="00E43378">
            <w:pPr>
              <w:ind w:left="316" w:hanging="316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94E1B" w:rsidRPr="00D94E1B" w14:paraId="4D1C7FD6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3EB69A21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5.2.1.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3C1DF" w14:textId="77777777" w:rsidR="00D94E1B" w:rsidRPr="00D94E1B" w:rsidRDefault="00D94E1B" w:rsidP="00E433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D94E1B">
              <w:rPr>
                <w:rFonts w:ascii="Arial" w:hAnsi="Arial" w:cs="Arial"/>
                <w:i/>
                <w:sz w:val="20"/>
                <w:szCs w:val="20"/>
                <w:u w:val="single"/>
              </w:rPr>
              <w:t>Solo per Comuni con “A medio” &gt; 1.050,00 euro</w:t>
            </w:r>
          </w:p>
          <w:p w14:paraId="087178B5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Possibilità, per i primi cinque anni di applicazione della presente delibera, di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ridurre i valori “A” da applicare nel calcolo della QCC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secondo quanto stabilito nella Tabella 4 del punto 5.2.3. della DAL </w:t>
            </w:r>
            <w:r w:rsidRPr="00D94E1B">
              <w:rPr>
                <w:rFonts w:ascii="Arial" w:hAnsi="Arial" w:cs="Arial"/>
                <w:sz w:val="20"/>
                <w:szCs w:val="20"/>
              </w:rPr>
              <w:lastRenderedPageBreak/>
              <w:t>n.186/2018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, nel caso in cui “A medio” del Comune superi i 1.050,00 euro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(che corrisponde ad un aumento del 50% del costo di costruzione di cui alla DCR 1108/1999), </w:t>
            </w:r>
          </w:p>
          <w:p w14:paraId="0430726D" w14:textId="77777777" w:rsidR="00D94E1B" w:rsidRPr="00D94E1B" w:rsidRDefault="00D94E1B" w:rsidP="00E43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A27BB0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753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applica alcuna riduzione</w:t>
            </w:r>
          </w:p>
          <w:p w14:paraId="617002B3" w14:textId="77777777" w:rsidR="00D94E1B" w:rsidRPr="00D94E1B" w:rsidRDefault="00D94E1B" w:rsidP="00E43378">
            <w:pPr>
              <w:ind w:left="172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247F38" w14:textId="06F8C1A6" w:rsidR="00D94E1B" w:rsidRPr="00D94E1B" w:rsidRDefault="00FA41EE" w:rsidP="00E43378">
            <w:pPr>
              <w:spacing w:before="120"/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498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>Si definisce l</w:t>
            </w:r>
            <w:r w:rsidR="00D70998">
              <w:rPr>
                <w:rFonts w:ascii="Arial" w:hAnsi="Arial" w:cs="Arial"/>
                <w:sz w:val="20"/>
                <w:szCs w:val="20"/>
              </w:rPr>
              <w:t>e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seguent</w:t>
            </w:r>
            <w:r w:rsidR="00D70998">
              <w:rPr>
                <w:rFonts w:ascii="Arial" w:hAnsi="Arial" w:cs="Arial"/>
                <w:sz w:val="20"/>
                <w:szCs w:val="20"/>
              </w:rPr>
              <w:t>i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percentual</w:t>
            </w:r>
            <w:r w:rsidR="00D70998">
              <w:rPr>
                <w:rFonts w:ascii="Arial" w:hAnsi="Arial" w:cs="Arial"/>
                <w:sz w:val="20"/>
                <w:szCs w:val="20"/>
              </w:rPr>
              <w:t>i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di riduzione del valore “A”, nell’osservanza della percentuale massima di riduzione stabilita nella Tabella 4 del punto 5.2.3. della DAL n. 186/2018:</w:t>
            </w:r>
          </w:p>
          <w:tbl>
            <w:tblPr>
              <w:tblStyle w:val="Grigliatabella"/>
              <w:tblW w:w="62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2835"/>
              <w:gridCol w:w="1559"/>
              <w:gridCol w:w="1240"/>
            </w:tblGrid>
            <w:tr w:rsidR="00D70998" w:rsidRPr="001676DE" w14:paraId="322225A9" w14:textId="77777777" w:rsidTr="005B50E1">
              <w:trPr>
                <w:cantSplit/>
                <w:trHeight w:val="1134"/>
              </w:trPr>
              <w:tc>
                <w:tcPr>
                  <w:tcW w:w="598" w:type="dxa"/>
                  <w:textDirection w:val="btLr"/>
                  <w:vAlign w:val="center"/>
                </w:tcPr>
                <w:p w14:paraId="4FE69883" w14:textId="77777777" w:rsidR="00D70998" w:rsidRPr="001676DE" w:rsidRDefault="00D70998" w:rsidP="005B50E1">
                  <w:pPr>
                    <w:spacing w:line="200" w:lineRule="exac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Fascia</w:t>
                  </w:r>
                </w:p>
              </w:tc>
              <w:tc>
                <w:tcPr>
                  <w:tcW w:w="2835" w:type="dxa"/>
                  <w:vAlign w:val="center"/>
                </w:tcPr>
                <w:p w14:paraId="5C75AAA9" w14:textId="77777777" w:rsidR="00D70998" w:rsidRPr="001676DE" w:rsidRDefault="00D70998" w:rsidP="003D6E8B">
                  <w:pPr>
                    <w:spacing w:line="200" w:lineRule="exac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b/>
                      <w:sz w:val="20"/>
                      <w:szCs w:val="20"/>
                    </w:rPr>
                    <w:t>Intervallo dei valori “A”</w:t>
                  </w:r>
                </w:p>
              </w:tc>
              <w:tc>
                <w:tcPr>
                  <w:tcW w:w="1559" w:type="dxa"/>
                  <w:vAlign w:val="center"/>
                </w:tcPr>
                <w:p w14:paraId="292103C4" w14:textId="04F88884" w:rsidR="00D70998" w:rsidRPr="001676DE" w:rsidRDefault="00403352" w:rsidP="003D6E8B">
                  <w:pPr>
                    <w:pStyle w:val="Paragrafoelenco"/>
                    <w:spacing w:line="200" w:lineRule="exact"/>
                    <w:ind w:left="170"/>
                    <w:contextualSpacing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b/>
                      <w:sz w:val="20"/>
                      <w:szCs w:val="20"/>
                    </w:rPr>
                    <w:t>%</w:t>
                  </w:r>
                  <w:r w:rsidR="00D70998" w:rsidRPr="001676D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massima </w:t>
                  </w:r>
                </w:p>
                <w:p w14:paraId="729A3F08" w14:textId="77777777" w:rsidR="00D70998" w:rsidRPr="001676DE" w:rsidRDefault="00D70998" w:rsidP="003D6E8B">
                  <w:pPr>
                    <w:pStyle w:val="Paragrafoelenco"/>
                    <w:spacing w:line="200" w:lineRule="exact"/>
                    <w:ind w:left="170"/>
                    <w:contextualSpacing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di riduzione comunale </w:t>
                  </w:r>
                </w:p>
                <w:p w14:paraId="22710507" w14:textId="77777777" w:rsidR="00D70998" w:rsidRPr="001676DE" w:rsidRDefault="00D70998" w:rsidP="003D6E8B">
                  <w:pPr>
                    <w:pStyle w:val="Paragrafoelenco"/>
                    <w:spacing w:line="200" w:lineRule="exact"/>
                    <w:ind w:left="170"/>
                    <w:contextualSpacing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del valore “A” </w:t>
                  </w:r>
                </w:p>
              </w:tc>
              <w:tc>
                <w:tcPr>
                  <w:tcW w:w="1240" w:type="dxa"/>
                  <w:vAlign w:val="center"/>
                </w:tcPr>
                <w:p w14:paraId="64DA9F67" w14:textId="77777777" w:rsidR="00D70998" w:rsidRPr="001676DE" w:rsidRDefault="00D70998" w:rsidP="003D6E8B">
                  <w:pPr>
                    <w:pStyle w:val="Paragrafoelenco"/>
                    <w:spacing w:line="200" w:lineRule="exact"/>
                    <w:ind w:left="170"/>
                    <w:contextualSpacing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b/>
                      <w:sz w:val="20"/>
                      <w:szCs w:val="20"/>
                    </w:rPr>
                    <w:t>Valore A minimo</w:t>
                  </w:r>
                </w:p>
              </w:tc>
            </w:tr>
            <w:tr w:rsidR="00D70998" w:rsidRPr="001676DE" w14:paraId="3E285F8A" w14:textId="77777777" w:rsidTr="005B50E1">
              <w:trPr>
                <w:trHeight w:val="487"/>
              </w:trPr>
              <w:tc>
                <w:tcPr>
                  <w:tcW w:w="598" w:type="dxa"/>
                  <w:vAlign w:val="center"/>
                </w:tcPr>
                <w:p w14:paraId="630B85CE" w14:textId="77777777" w:rsidR="00D70998" w:rsidRPr="001676DE" w:rsidRDefault="00D70998" w:rsidP="005B50E1">
                  <w:pPr>
                    <w:spacing w:line="1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35" w:type="dxa"/>
                  <w:vAlign w:val="center"/>
                </w:tcPr>
                <w:p w14:paraId="4C191FA1" w14:textId="77777777" w:rsidR="00D70998" w:rsidRPr="001676DE" w:rsidRDefault="00D70998" w:rsidP="005B50E1">
                  <w:pPr>
                    <w:spacing w:line="1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sz w:val="20"/>
                      <w:szCs w:val="20"/>
                    </w:rPr>
                    <w:t>da € 1.050,00 a € 1.400,00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ADF3DA0" w14:textId="562C0BF5" w:rsidR="00D70998" w:rsidRPr="005B50E1" w:rsidRDefault="00FA41EE" w:rsidP="005B50E1">
                  <w:pPr>
                    <w:pStyle w:val="Paragrafoelenco"/>
                    <w:spacing w:line="180" w:lineRule="atLeast"/>
                    <w:ind w:left="170"/>
                    <w:contextualSpacing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442077018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D70998" w:rsidRPr="005B50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</w:sdtContent>
                  </w:sdt>
                  <w:r w:rsidR="004705F6" w:rsidRPr="005B50E1">
                    <w:rPr>
                      <w:rFonts w:ascii="Arial" w:hAnsi="Arial" w:cs="Arial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40" w:type="dxa"/>
                  <w:vAlign w:val="center"/>
                </w:tcPr>
                <w:p w14:paraId="614C10AB" w14:textId="75EB9B08" w:rsidR="00D70998" w:rsidRPr="001676DE" w:rsidRDefault="00D70998" w:rsidP="005B50E1">
                  <w:pPr>
                    <w:spacing w:line="180" w:lineRule="atLeast"/>
                    <w:ind w:left="-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€ </w:t>
                  </w:r>
                  <w:r w:rsidR="004705F6"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1.050</w:t>
                  </w:r>
                  <w:proofErr w:type="gramEnd"/>
                  <w:r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,00</w:t>
                  </w:r>
                </w:p>
              </w:tc>
            </w:tr>
            <w:tr w:rsidR="00D70998" w:rsidRPr="001676DE" w14:paraId="2D385ACE" w14:textId="77777777" w:rsidTr="005B50E1">
              <w:trPr>
                <w:trHeight w:val="487"/>
              </w:trPr>
              <w:tc>
                <w:tcPr>
                  <w:tcW w:w="598" w:type="dxa"/>
                  <w:vAlign w:val="center"/>
                </w:tcPr>
                <w:p w14:paraId="2DE60ECB" w14:textId="77777777" w:rsidR="00D70998" w:rsidRPr="001676DE" w:rsidRDefault="00D70998" w:rsidP="005B50E1">
                  <w:pPr>
                    <w:spacing w:line="1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5" w:type="dxa"/>
                  <w:vAlign w:val="center"/>
                </w:tcPr>
                <w:p w14:paraId="6DD25D88" w14:textId="77777777" w:rsidR="00D70998" w:rsidRPr="001676DE" w:rsidRDefault="00D70998" w:rsidP="005B50E1">
                  <w:pPr>
                    <w:spacing w:line="1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sz w:val="20"/>
                      <w:szCs w:val="20"/>
                    </w:rPr>
                    <w:t>da € 1.400,00 a € 1.750,00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A5B17CD" w14:textId="79FCA9DB" w:rsidR="00D70998" w:rsidRPr="005B50E1" w:rsidRDefault="00FA41EE" w:rsidP="005B50E1">
                  <w:pPr>
                    <w:pStyle w:val="Paragrafoelenco"/>
                    <w:spacing w:line="180" w:lineRule="atLeast"/>
                    <w:ind w:left="170"/>
                    <w:contextualSpacing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635871319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D70998" w:rsidRPr="005B50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</w:sdtContent>
                  </w:sdt>
                  <w:r w:rsidR="004705F6" w:rsidRPr="005B50E1">
                    <w:rPr>
                      <w:rFonts w:ascii="Arial" w:hAnsi="Arial" w:cs="Arial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40" w:type="dxa"/>
                  <w:vAlign w:val="center"/>
                </w:tcPr>
                <w:p w14:paraId="53ACF4CE" w14:textId="6AA77A50" w:rsidR="00D70998" w:rsidRPr="001676DE" w:rsidRDefault="00D70998" w:rsidP="005B50E1">
                  <w:pPr>
                    <w:spacing w:line="180" w:lineRule="atLeast"/>
                    <w:ind w:left="-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€ </w:t>
                  </w:r>
                  <w:r w:rsidR="004705F6"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1.400</w:t>
                  </w:r>
                  <w:proofErr w:type="gramEnd"/>
                  <w:r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,00</w:t>
                  </w:r>
                </w:p>
              </w:tc>
            </w:tr>
            <w:tr w:rsidR="00D70998" w:rsidRPr="001676DE" w14:paraId="773244A7" w14:textId="77777777" w:rsidTr="005B50E1">
              <w:trPr>
                <w:trHeight w:val="487"/>
              </w:trPr>
              <w:tc>
                <w:tcPr>
                  <w:tcW w:w="598" w:type="dxa"/>
                  <w:vAlign w:val="center"/>
                </w:tcPr>
                <w:p w14:paraId="66004DC0" w14:textId="77777777" w:rsidR="00D70998" w:rsidRPr="001676DE" w:rsidRDefault="00D70998" w:rsidP="005B50E1">
                  <w:pPr>
                    <w:spacing w:line="1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35" w:type="dxa"/>
                  <w:vAlign w:val="center"/>
                </w:tcPr>
                <w:p w14:paraId="34B3B271" w14:textId="77777777" w:rsidR="00D70998" w:rsidRPr="001676DE" w:rsidRDefault="00D70998" w:rsidP="005B50E1">
                  <w:pPr>
                    <w:spacing w:line="1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sz w:val="20"/>
                      <w:szCs w:val="20"/>
                    </w:rPr>
                    <w:t>da € 1.750,00 a € 2.100,00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6CD15DE8" w14:textId="79E1BE94" w:rsidR="00D70998" w:rsidRPr="005B50E1" w:rsidRDefault="00FA41EE" w:rsidP="005B50E1">
                  <w:pPr>
                    <w:pStyle w:val="Paragrafoelenco"/>
                    <w:spacing w:line="180" w:lineRule="atLeast"/>
                    <w:ind w:left="170"/>
                    <w:contextualSpacing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927886013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D70998" w:rsidRPr="005B50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</w:sdtContent>
                  </w:sdt>
                  <w:r w:rsidR="004705F6" w:rsidRPr="005B50E1">
                    <w:rPr>
                      <w:rFonts w:ascii="Arial" w:hAnsi="Arial" w:cs="Arial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40" w:type="dxa"/>
                  <w:vAlign w:val="center"/>
                </w:tcPr>
                <w:p w14:paraId="370C8AB6" w14:textId="360C4B5F" w:rsidR="00D70998" w:rsidRPr="001676DE" w:rsidRDefault="00D70998" w:rsidP="005B50E1">
                  <w:pPr>
                    <w:spacing w:line="180" w:lineRule="atLeast"/>
                    <w:ind w:left="-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€ </w:t>
                  </w:r>
                  <w:r w:rsidR="004705F6"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1.750</w:t>
                  </w:r>
                  <w:proofErr w:type="gramEnd"/>
                  <w:r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,00</w:t>
                  </w:r>
                </w:p>
              </w:tc>
            </w:tr>
            <w:tr w:rsidR="00D70998" w:rsidRPr="001676DE" w14:paraId="5DD2F9DB" w14:textId="77777777" w:rsidTr="005B50E1">
              <w:trPr>
                <w:trHeight w:val="487"/>
              </w:trPr>
              <w:tc>
                <w:tcPr>
                  <w:tcW w:w="598" w:type="dxa"/>
                  <w:vAlign w:val="center"/>
                </w:tcPr>
                <w:p w14:paraId="5E80A105" w14:textId="77777777" w:rsidR="00D70998" w:rsidRPr="001676DE" w:rsidRDefault="00D70998" w:rsidP="005B50E1">
                  <w:pPr>
                    <w:spacing w:line="1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5" w:type="dxa"/>
                  <w:vAlign w:val="center"/>
                </w:tcPr>
                <w:p w14:paraId="07AE1B74" w14:textId="77777777" w:rsidR="00D70998" w:rsidRPr="001676DE" w:rsidRDefault="00D70998" w:rsidP="005B50E1">
                  <w:pPr>
                    <w:spacing w:line="1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76DE">
                    <w:rPr>
                      <w:rFonts w:ascii="Arial" w:hAnsi="Arial" w:cs="Arial"/>
                      <w:sz w:val="20"/>
                      <w:szCs w:val="20"/>
                    </w:rPr>
                    <w:t>superiore di € 2.100,00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5FF46D" w14:textId="76D49B82" w:rsidR="00D70998" w:rsidRPr="005B50E1" w:rsidRDefault="00FA41EE" w:rsidP="005B50E1">
                  <w:pPr>
                    <w:pStyle w:val="Paragrafoelenco"/>
                    <w:spacing w:line="180" w:lineRule="atLeast"/>
                    <w:ind w:left="170"/>
                    <w:contextualSpacing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1430496759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D70998" w:rsidRPr="005B50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</w:sdtContent>
                  </w:sdt>
                  <w:r w:rsidR="004705F6" w:rsidRPr="005B50E1">
                    <w:rPr>
                      <w:rFonts w:ascii="Arial" w:hAnsi="Arial" w:cs="Arial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40" w:type="dxa"/>
                  <w:vAlign w:val="center"/>
                </w:tcPr>
                <w:p w14:paraId="2530D7C9" w14:textId="10B43C1A" w:rsidR="00D70998" w:rsidRPr="001676DE" w:rsidRDefault="00D70998" w:rsidP="005B50E1">
                  <w:pPr>
                    <w:spacing w:line="180" w:lineRule="atLeast"/>
                    <w:ind w:left="-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€ </w:t>
                  </w:r>
                  <w:r w:rsidR="004705F6"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2.100</w:t>
                  </w:r>
                  <w:proofErr w:type="gramEnd"/>
                  <w:r w:rsidRPr="001676DE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,00</w:t>
                  </w:r>
                </w:p>
              </w:tc>
            </w:tr>
          </w:tbl>
          <w:p w14:paraId="5061A5A5" w14:textId="77777777" w:rsidR="00D94E1B" w:rsidRPr="00D94E1B" w:rsidRDefault="00D94E1B" w:rsidP="00E4337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94E1B" w:rsidRPr="00D94E1B" w14:paraId="5C99C95D" w14:textId="77777777" w:rsidTr="00C402BB">
        <w:trPr>
          <w:trHeight w:val="497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96106DD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lastRenderedPageBreak/>
              <w:t>5.5.2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A51291E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definire la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quota del costo di costruzione per le attività turistico ricettive, commerciali, direzionali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o fornitrice di servizi, di carattere non artigianale, in misura non superiore al 10%. In caso di mancata determinazione da parte del Comune e assunta la percentuale del 10%.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A36620" w14:textId="2D1AD1D9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224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2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modifica la percentuale del 10 % fissata dalla DAL n.186/2018  </w:t>
            </w:r>
          </w:p>
          <w:p w14:paraId="1591A7C7" w14:textId="77777777" w:rsidR="00D94E1B" w:rsidRPr="00D94E1B" w:rsidRDefault="00D94E1B" w:rsidP="00E43378">
            <w:pPr>
              <w:ind w:left="172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nil"/>
            </w:tcBorders>
          </w:tcPr>
          <w:p w14:paraId="0FDE4215" w14:textId="77777777" w:rsidR="00D94E1B" w:rsidRPr="00D94E1B" w:rsidRDefault="00FA41EE" w:rsidP="00D94E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137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>Si stabiliscono le seguenti percentuali:</w:t>
            </w:r>
          </w:p>
        </w:tc>
      </w:tr>
      <w:tr w:rsidR="00D94E1B" w:rsidRPr="00D94E1B" w14:paraId="62DC01CD" w14:textId="77777777" w:rsidTr="00C402BB">
        <w:trPr>
          <w:jc w:val="center"/>
        </w:trPr>
        <w:tc>
          <w:tcPr>
            <w:tcW w:w="84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12CED54C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right w:val="single" w:sz="12" w:space="0" w:color="auto"/>
            </w:tcBorders>
          </w:tcPr>
          <w:p w14:paraId="23D9764A" w14:textId="77777777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9BB8C4" w14:textId="77777777" w:rsidR="00D94E1B" w:rsidRPr="00D94E1B" w:rsidRDefault="00D94E1B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390C26C6" w14:textId="77777777" w:rsidR="00D94E1B" w:rsidRPr="00D94E1B" w:rsidRDefault="00D94E1B" w:rsidP="00D94E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Funzione turistico ricettiva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2383F2A" w14:textId="6415E410" w:rsidR="00D94E1B" w:rsidRPr="00D94E1B" w:rsidRDefault="00FA41EE" w:rsidP="005B5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40586631"/>
                <w:placeholder>
                  <w:docPart w:val="DefaultPlaceholder_-1854013440"/>
                </w:placeholder>
              </w:sdtPr>
              <w:sdtEndPr/>
              <w:sdtContent>
                <w:r w:rsidR="00D94E1B" w:rsidRPr="00D94E1B">
                  <w:rPr>
                    <w:rFonts w:ascii="Arial" w:hAnsi="Arial" w:cs="Arial"/>
                    <w:b/>
                    <w:sz w:val="20"/>
                    <w:szCs w:val="20"/>
                  </w:rPr>
                  <w:t>…</w:t>
                </w:r>
              </w:sdtContent>
            </w:sdt>
            <w:r w:rsidR="00D94E1B" w:rsidRPr="00D94E1B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D94E1B" w:rsidRPr="00D94E1B" w14:paraId="5814F595" w14:textId="77777777" w:rsidTr="00C402BB">
        <w:trPr>
          <w:jc w:val="center"/>
        </w:trPr>
        <w:tc>
          <w:tcPr>
            <w:tcW w:w="84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D3E039E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right w:val="single" w:sz="12" w:space="0" w:color="auto"/>
            </w:tcBorders>
          </w:tcPr>
          <w:p w14:paraId="3F1D9EB0" w14:textId="77777777" w:rsidR="00D94E1B" w:rsidRPr="00D94E1B" w:rsidRDefault="00D94E1B" w:rsidP="00E4337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5D9B0E" w14:textId="77777777" w:rsidR="00D94E1B" w:rsidRPr="00D94E1B" w:rsidRDefault="00D94E1B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18124F1D" w14:textId="77777777" w:rsidR="00D94E1B" w:rsidRPr="00D94E1B" w:rsidRDefault="00D94E1B" w:rsidP="00D94E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Funzione commerciale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171DC16" w14:textId="202DCDCF" w:rsidR="00D94E1B" w:rsidRPr="00D94E1B" w:rsidRDefault="00FA41EE" w:rsidP="005B5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13302692"/>
                <w:placeholder>
                  <w:docPart w:val="DefaultPlaceholder_-1854013440"/>
                </w:placeholder>
              </w:sdtPr>
              <w:sdtEndPr/>
              <w:sdtContent>
                <w:r w:rsidR="00D94E1B" w:rsidRPr="00D94E1B">
                  <w:rPr>
                    <w:rFonts w:ascii="Arial" w:hAnsi="Arial" w:cs="Arial"/>
                    <w:b/>
                    <w:sz w:val="20"/>
                    <w:szCs w:val="20"/>
                  </w:rPr>
                  <w:t>…</w:t>
                </w:r>
              </w:sdtContent>
            </w:sdt>
            <w:r w:rsidR="00D94E1B" w:rsidRPr="00D94E1B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D94E1B" w:rsidRPr="00D94E1B" w14:paraId="2278DBD1" w14:textId="77777777" w:rsidTr="00C402BB">
        <w:trPr>
          <w:jc w:val="center"/>
        </w:trPr>
        <w:tc>
          <w:tcPr>
            <w:tcW w:w="84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371E3ACF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DC2DD56" w14:textId="77777777" w:rsidR="00D94E1B" w:rsidRPr="00D94E1B" w:rsidRDefault="00D94E1B" w:rsidP="00E4337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B1E051" w14:textId="77777777" w:rsidR="00D94E1B" w:rsidRPr="00D94E1B" w:rsidRDefault="00D94E1B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bottom w:val="single" w:sz="12" w:space="0" w:color="auto"/>
              <w:right w:val="nil"/>
            </w:tcBorders>
          </w:tcPr>
          <w:p w14:paraId="5DF7667B" w14:textId="4DFD0235" w:rsidR="00E43378" w:rsidRPr="003D6E8B" w:rsidRDefault="00D94E1B" w:rsidP="003D6E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Funzione direzionale o fornitrice di servizi, di carattere non artigianale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</w:tcBorders>
          </w:tcPr>
          <w:p w14:paraId="77235B77" w14:textId="4DD5B529" w:rsidR="00D94E1B" w:rsidRPr="00D94E1B" w:rsidRDefault="00FA41EE" w:rsidP="005B50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91774557"/>
                <w:placeholder>
                  <w:docPart w:val="DefaultPlaceholder_-1854013440"/>
                </w:placeholder>
              </w:sdtPr>
              <w:sdtEndPr/>
              <w:sdtContent>
                <w:r w:rsidR="00D94E1B" w:rsidRPr="00D94E1B">
                  <w:rPr>
                    <w:rFonts w:ascii="Arial" w:hAnsi="Arial" w:cs="Arial"/>
                    <w:b/>
                    <w:sz w:val="20"/>
                    <w:szCs w:val="20"/>
                  </w:rPr>
                  <w:t>…</w:t>
                </w:r>
              </w:sdtContent>
            </w:sdt>
            <w:r w:rsidR="00D94E1B" w:rsidRPr="00D94E1B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D94E1B" w:rsidRPr="00D94E1B" w14:paraId="669CBFFB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</w:tcBorders>
          </w:tcPr>
          <w:p w14:paraId="1195B6DF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6.1.6.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</w:tcPr>
          <w:p w14:paraId="082DD634" w14:textId="644FA4BF" w:rsidR="00C402BB" w:rsidRPr="00130A65" w:rsidRDefault="00C402BB" w:rsidP="00C402BB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2BB">
              <w:rPr>
                <w:rFonts w:ascii="Arial" w:hAnsi="Arial" w:cs="Arial"/>
                <w:sz w:val="20"/>
                <w:szCs w:val="20"/>
              </w:rPr>
              <w:t xml:space="preserve">Possibilità di </w:t>
            </w:r>
            <w:r>
              <w:rPr>
                <w:rFonts w:ascii="Arial" w:hAnsi="Arial" w:cs="Arial"/>
                <w:sz w:val="20"/>
                <w:szCs w:val="20"/>
              </w:rPr>
              <w:t>stabilire</w:t>
            </w:r>
            <w:r w:rsidR="00D94E1B" w:rsidRPr="00C402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4E1B" w:rsidRPr="00C402BB">
              <w:rPr>
                <w:rFonts w:ascii="Arial" w:hAnsi="Arial" w:cs="Arial"/>
                <w:b/>
                <w:sz w:val="20"/>
                <w:szCs w:val="20"/>
              </w:rPr>
              <w:t>modalità di rendicontazione</w:t>
            </w:r>
            <w:r w:rsidR="00D94E1B" w:rsidRPr="00C402BB">
              <w:rPr>
                <w:rFonts w:ascii="Arial" w:hAnsi="Arial" w:cs="Arial"/>
                <w:sz w:val="20"/>
                <w:szCs w:val="20"/>
              </w:rPr>
              <w:t xml:space="preserve"> delle spese sostenute </w:t>
            </w:r>
            <w:r w:rsidRPr="00C402BB">
              <w:rPr>
                <w:rFonts w:ascii="Arial" w:hAnsi="Arial" w:cs="Arial"/>
                <w:sz w:val="20"/>
                <w:szCs w:val="20"/>
              </w:rPr>
              <w:t xml:space="preserve">per la realizzazione delle </w:t>
            </w:r>
            <w:r w:rsidRPr="00C402BB">
              <w:rPr>
                <w:rFonts w:ascii="Arial" w:hAnsi="Arial" w:cs="Arial"/>
                <w:b/>
                <w:sz w:val="20"/>
                <w:szCs w:val="20"/>
              </w:rPr>
              <w:t xml:space="preserve">opere di urbanizzazione </w:t>
            </w:r>
            <w:r w:rsidR="00D94E1B" w:rsidRPr="00C402BB">
              <w:rPr>
                <w:rFonts w:ascii="Arial" w:hAnsi="Arial" w:cs="Arial"/>
                <w:b/>
                <w:sz w:val="20"/>
                <w:szCs w:val="20"/>
              </w:rPr>
              <w:t>a scomputo</w:t>
            </w:r>
            <w:r w:rsidR="00130A65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402BB">
              <w:rPr>
                <w:rFonts w:ascii="Arial" w:hAnsi="Arial" w:cs="Arial"/>
                <w:sz w:val="20"/>
                <w:szCs w:val="20"/>
              </w:rPr>
              <w:t xml:space="preserve"> diverse da quelle individuate dal punto 9 del deliberato dell’atto di coordinamento tecnico regionale </w:t>
            </w:r>
            <w:r w:rsidRPr="00130A65">
              <w:rPr>
                <w:rFonts w:ascii="Arial" w:hAnsi="Arial" w:cs="Arial"/>
                <w:sz w:val="20"/>
                <w:szCs w:val="20"/>
              </w:rPr>
              <w:t xml:space="preserve">(presentazione di copia dei documenti contabili </w:t>
            </w:r>
            <w:r w:rsidR="004B32E4" w:rsidRPr="00130A65">
              <w:rPr>
                <w:rFonts w:ascii="Arial" w:hAnsi="Arial" w:cs="Arial"/>
                <w:sz w:val="20"/>
                <w:szCs w:val="20"/>
              </w:rPr>
              <w:t xml:space="preserve">predisposti dal direttore dei lavori </w:t>
            </w:r>
            <w:r w:rsidRPr="00130A65">
              <w:rPr>
                <w:rFonts w:ascii="Arial" w:hAnsi="Arial" w:cs="Arial"/>
                <w:sz w:val="20"/>
                <w:szCs w:val="20"/>
              </w:rPr>
              <w:t>ed in particolare del conto finale dei lavori accompagnato dalle fatture quietanzate);</w:t>
            </w:r>
          </w:p>
          <w:p w14:paraId="3795499A" w14:textId="56F1754C" w:rsidR="00D94E1B" w:rsidRPr="00D94E1B" w:rsidRDefault="00D94E1B" w:rsidP="00E4337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356272" w14:textId="77777777" w:rsidR="00D94E1B" w:rsidRPr="00D94E1B" w:rsidRDefault="00D94E1B" w:rsidP="00E43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0EB6E3" w14:textId="25997257" w:rsidR="00D94E1B" w:rsidRPr="003D6E8B" w:rsidRDefault="00FA41EE" w:rsidP="004B32E4">
            <w:pPr>
              <w:spacing w:before="120"/>
              <w:ind w:left="172" w:hanging="172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291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2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02BB" w:rsidRPr="00D94E1B">
              <w:rPr>
                <w:rFonts w:ascii="Arial" w:hAnsi="Arial" w:cs="Arial"/>
                <w:sz w:val="20"/>
                <w:szCs w:val="20"/>
              </w:rPr>
              <w:t xml:space="preserve"> Non si modifica</w:t>
            </w:r>
            <w:r w:rsidR="00C402BB">
              <w:rPr>
                <w:rFonts w:ascii="Arial" w:hAnsi="Arial" w:cs="Arial"/>
                <w:sz w:val="20"/>
                <w:szCs w:val="20"/>
              </w:rPr>
              <w:t>no le modalità di rendicontazione stabilite dal punto 9 del deliberato dell’atto di coordinamento tecnico regionale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14:paraId="1A943553" w14:textId="05F8066D" w:rsidR="00D94E1B" w:rsidRPr="00D94E1B" w:rsidRDefault="00FA41EE" w:rsidP="00C402BB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333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2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02BB" w:rsidRPr="00D9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02BB">
              <w:rPr>
                <w:rFonts w:ascii="Arial" w:hAnsi="Arial" w:cs="Arial"/>
                <w:sz w:val="20"/>
                <w:szCs w:val="20"/>
              </w:rPr>
              <w:t>Si stabiliscono le seguenti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modalità di rendicontazione</w:t>
            </w:r>
            <w:r w:rsidR="00C402BB" w:rsidRPr="00C402BB">
              <w:rPr>
                <w:rFonts w:ascii="Arial" w:hAnsi="Arial" w:cs="Arial"/>
                <w:sz w:val="20"/>
                <w:szCs w:val="20"/>
              </w:rPr>
              <w:t xml:space="preserve"> delle spese sostenute per la realizzazione delle opere di urbanizzazione a scomputo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>:</w:t>
            </w:r>
            <w:r w:rsidR="004B32E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3848970"/>
                <w:placeholder>
                  <w:docPart w:val="DefaultPlaceholder_-1854013440"/>
                </w:placeholder>
              </w:sdtPr>
              <w:sdtEndPr>
                <w:rPr>
                  <w:i/>
                </w:rPr>
              </w:sdtEndPr>
              <w:sdtContent>
                <w:r w:rsidR="004B32E4">
                  <w:rPr>
                    <w:rFonts w:ascii="Arial" w:hAnsi="Arial" w:cs="Arial"/>
                    <w:i/>
                    <w:sz w:val="20"/>
                    <w:szCs w:val="20"/>
                  </w:rPr>
                  <w:t>……………………………………………………………………</w:t>
                </w:r>
                <w:r w:rsidR="00F42D1C" w:rsidRPr="00D94E1B">
                  <w:rPr>
                    <w:rFonts w:ascii="Arial" w:hAnsi="Arial" w:cs="Arial"/>
                    <w:i/>
                    <w:sz w:val="20"/>
                    <w:szCs w:val="20"/>
                  </w:rPr>
                  <w:t>…………………</w:t>
                </w:r>
                <w:proofErr w:type="gramStart"/>
                <w:r w:rsidR="00F42D1C" w:rsidRPr="00D94E1B">
                  <w:rPr>
                    <w:rFonts w:ascii="Arial" w:hAnsi="Arial" w:cs="Arial"/>
                    <w:i/>
                    <w:sz w:val="20"/>
                    <w:szCs w:val="20"/>
                  </w:rPr>
                  <w:t>……</w:t>
                </w:r>
                <w:r w:rsidR="00F42D1C">
                  <w:rPr>
                    <w:rFonts w:ascii="Arial" w:hAnsi="Arial" w:cs="Arial"/>
                    <w:i/>
                    <w:sz w:val="20"/>
                    <w:szCs w:val="20"/>
                  </w:rPr>
                  <w:t>.</w:t>
                </w:r>
                <w:proofErr w:type="gramEnd"/>
                <w:r w:rsidR="00F42D1C">
                  <w:rPr>
                    <w:rFonts w:ascii="Arial" w:hAnsi="Arial" w:cs="Arial"/>
                    <w:i/>
                    <w:sz w:val="20"/>
                    <w:szCs w:val="20"/>
                  </w:rPr>
                  <w:t>.</w:t>
                </w:r>
                <w:r w:rsidR="00F42D1C" w:rsidRPr="00D94E1B">
                  <w:rPr>
                    <w:rFonts w:ascii="Arial" w:hAnsi="Arial" w:cs="Arial"/>
                    <w:i/>
                    <w:sz w:val="20"/>
                    <w:szCs w:val="20"/>
                  </w:rPr>
                  <w:t>….………………………….…………………………</w:t>
                </w:r>
                <w:r w:rsidR="00F42D1C">
                  <w:rPr>
                    <w:rFonts w:ascii="Arial" w:hAnsi="Arial" w:cs="Arial"/>
                    <w:i/>
                    <w:sz w:val="20"/>
                    <w:szCs w:val="20"/>
                  </w:rPr>
                  <w:t>…………</w:t>
                </w:r>
                <w:r w:rsidR="004B32E4">
                  <w:rPr>
                    <w:rFonts w:ascii="Arial" w:hAnsi="Arial" w:cs="Arial"/>
                    <w:i/>
                    <w:sz w:val="20"/>
                    <w:szCs w:val="20"/>
                  </w:rPr>
                  <w:t>..</w:t>
                </w:r>
              </w:sdtContent>
            </w:sdt>
          </w:p>
          <w:p w14:paraId="06B19B3A" w14:textId="76F9FF6F" w:rsidR="00D94E1B" w:rsidRPr="00D94E1B" w:rsidRDefault="00D94E1B" w:rsidP="00D94E1B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94E1B" w:rsidRPr="00D94E1B" w14:paraId="423BC1F3" w14:textId="77777777" w:rsidTr="00C402BB">
        <w:trPr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267DFE11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6.2.1</w:t>
            </w:r>
          </w:p>
          <w:p w14:paraId="4A888BA5" w14:textId="77777777" w:rsidR="00D94E1B" w:rsidRPr="00D94E1B" w:rsidRDefault="00D94E1B" w:rsidP="00D94E1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21EFE" w14:textId="77777777" w:rsidR="00D94E1B" w:rsidRPr="00D94E1B" w:rsidRDefault="00D94E1B" w:rsidP="00E43378">
            <w:pPr>
              <w:spacing w:before="12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 xml:space="preserve">Possibilità di definire le </w:t>
            </w:r>
            <w:r w:rsidRPr="00D94E1B">
              <w:rPr>
                <w:rFonts w:ascii="Arial" w:hAnsi="Arial" w:cs="Arial"/>
                <w:b/>
                <w:sz w:val="20"/>
                <w:szCs w:val="20"/>
              </w:rPr>
              <w:t>diverse modalità di versamento del contributo di costruzione</w:t>
            </w:r>
            <w:r w:rsidRPr="00D94E1B">
              <w:rPr>
                <w:rFonts w:ascii="Arial" w:hAnsi="Arial" w:cs="Arial"/>
                <w:sz w:val="20"/>
                <w:szCs w:val="20"/>
              </w:rPr>
              <w:t xml:space="preserve"> e indicare </w:t>
            </w:r>
            <w:r w:rsidRPr="00D94E1B">
              <w:rPr>
                <w:rFonts w:ascii="Arial" w:eastAsia="ArialMT" w:hAnsi="Arial" w:cs="Arial"/>
                <w:sz w:val="20"/>
                <w:szCs w:val="20"/>
              </w:rPr>
              <w:t xml:space="preserve">la </w:t>
            </w:r>
            <w:r w:rsidRPr="00D94E1B">
              <w:rPr>
                <w:rFonts w:ascii="Arial" w:hAnsi="Arial" w:cs="Arial"/>
                <w:sz w:val="20"/>
                <w:szCs w:val="20"/>
              </w:rPr>
              <w:t>quota massima che può essere corrisposta in corso d’opera subordinatamente alla prestazione di garanzie reali o personali da stabilirsi da parte del Comune.</w:t>
            </w:r>
          </w:p>
          <w:p w14:paraId="164BDF40" w14:textId="77777777" w:rsidR="00D94E1B" w:rsidRPr="00D94E1B" w:rsidRDefault="00D94E1B" w:rsidP="00E43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C06028" w14:textId="77777777" w:rsidR="00D94E1B" w:rsidRPr="00D94E1B" w:rsidRDefault="00FA41EE" w:rsidP="00E43378">
            <w:pPr>
              <w:spacing w:before="120"/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307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Non si riconoscono modalità di pagamento dilazionato del contributo di costruzione</w:t>
            </w:r>
          </w:p>
          <w:p w14:paraId="2A35CA6E" w14:textId="77777777" w:rsidR="00D94E1B" w:rsidRPr="00D94E1B" w:rsidRDefault="00D94E1B" w:rsidP="00E43378">
            <w:pPr>
              <w:ind w:left="172" w:hanging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CA3A703" w14:textId="24D689D6" w:rsidR="00D94E1B" w:rsidRPr="00D94E1B" w:rsidRDefault="00FA41EE" w:rsidP="004705F6">
            <w:pPr>
              <w:spacing w:before="120"/>
              <w:ind w:left="282" w:hanging="282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337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ammette la corresponsione di una quota pari al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5982869"/>
                <w:placeholder>
                  <w:docPart w:val="DefaultPlaceholder_-1854013440"/>
                </w:placeholder>
              </w:sdtPr>
              <w:sdtEndPr>
                <w:rPr>
                  <w:b/>
                </w:rPr>
              </w:sdtEndPr>
              <w:sdtContent>
                <w:r w:rsidR="00D94E1B" w:rsidRPr="001676DE">
                  <w:rPr>
                    <w:rFonts w:ascii="Arial" w:hAnsi="Arial" w:cs="Arial"/>
                    <w:b/>
                    <w:sz w:val="20"/>
                    <w:szCs w:val="20"/>
                  </w:rPr>
                  <w:t>…</w:t>
                </w:r>
              </w:sdtContent>
            </w:sdt>
            <w:r w:rsidR="00D94E1B" w:rsidRPr="001676DE">
              <w:rPr>
                <w:rFonts w:ascii="Arial" w:hAnsi="Arial" w:cs="Arial"/>
                <w:b/>
                <w:sz w:val="20"/>
                <w:szCs w:val="20"/>
              </w:rPr>
              <w:t>.%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del contributo di costruzione in corso d’opera, </w:t>
            </w:r>
          </w:p>
          <w:p w14:paraId="5D4B221D" w14:textId="77777777" w:rsidR="00D94E1B" w:rsidRPr="00D94E1B" w:rsidRDefault="00FA41EE" w:rsidP="004705F6">
            <w:pPr>
              <w:spacing w:before="120"/>
              <w:ind w:left="282" w:hanging="282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351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Si stabiliscono le seguenti garanzie reali o personali da prestare in caso di pagamento dilazionato del contributo di costruzione:</w:t>
            </w:r>
          </w:p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1860314364"/>
              <w:placeholder>
                <w:docPart w:val="DefaultPlaceholder_-1854013440"/>
              </w:placeholder>
            </w:sdtPr>
            <w:sdtEndPr/>
            <w:sdtContent>
              <w:p w14:paraId="26688E79" w14:textId="093AFFBB" w:rsidR="00D94E1B" w:rsidRPr="00D94E1B" w:rsidRDefault="00D94E1B" w:rsidP="00E43378">
                <w:pPr>
                  <w:jc w:val="both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D94E1B">
                  <w:rPr>
                    <w:rFonts w:ascii="Arial" w:hAnsi="Arial" w:cs="Arial"/>
                    <w:i/>
                    <w:sz w:val="20"/>
                    <w:szCs w:val="20"/>
                  </w:rPr>
                  <w:t>………………………….………………………….………………………….</w:t>
                </w:r>
              </w:p>
              <w:p w14:paraId="142E8CEE" w14:textId="171B3132" w:rsidR="00D94E1B" w:rsidRPr="00D94E1B" w:rsidRDefault="00D94E1B" w:rsidP="00E43378">
                <w:pPr>
                  <w:jc w:val="both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D94E1B">
                  <w:rPr>
                    <w:rFonts w:ascii="Arial" w:hAnsi="Arial" w:cs="Arial"/>
                    <w:i/>
                    <w:sz w:val="20"/>
                    <w:szCs w:val="20"/>
                  </w:rPr>
                  <w:t>………………………….………………………….………………………….</w:t>
                </w:r>
              </w:p>
            </w:sdtContent>
          </w:sdt>
          <w:p w14:paraId="58E13930" w14:textId="4C16CDEC" w:rsidR="00D94E1B" w:rsidRPr="00D94E1B" w:rsidRDefault="00FA41EE" w:rsidP="004705F6">
            <w:pPr>
              <w:ind w:left="284" w:hanging="284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59797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E1B" w:rsidRPr="00D94E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4E1B" w:rsidRPr="00D9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76DE">
              <w:rPr>
                <w:rFonts w:ascii="Arial" w:hAnsi="Arial" w:cs="Arial"/>
                <w:sz w:val="20"/>
                <w:szCs w:val="20"/>
              </w:rPr>
              <w:t>S</w:t>
            </w:r>
            <w:r w:rsidR="00D94E1B" w:rsidRPr="00D94E1B">
              <w:rPr>
                <w:rFonts w:ascii="Arial" w:hAnsi="Arial" w:cs="Arial"/>
                <w:sz w:val="20"/>
                <w:szCs w:val="20"/>
              </w:rPr>
              <w:t>i stabilisce altresì che il debito residuo può essere frazionato nelle seguenti rate senza interessi</w:t>
            </w:r>
            <w:r w:rsidR="00D94E1B" w:rsidRPr="00D94E1B">
              <w:rPr>
                <w:rFonts w:ascii="Arial" w:hAnsi="Arial" w:cs="Arial"/>
              </w:rPr>
              <w:t>:</w:t>
            </w:r>
          </w:p>
          <w:p w14:paraId="535BBF27" w14:textId="2AF905F1" w:rsidR="00D94E1B" w:rsidRPr="00D94E1B" w:rsidRDefault="00D94E1B" w:rsidP="00E43378">
            <w:pPr>
              <w:spacing w:after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il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3421335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  <w:r w:rsidRPr="00D94E1B">
              <w:rPr>
                <w:rFonts w:ascii="Arial" w:hAnsi="Arial" w:cs="Arial"/>
                <w:sz w:val="20"/>
                <w:szCs w:val="20"/>
              </w:rPr>
              <w:t xml:space="preserve">.% </w:t>
            </w:r>
            <w:r w:rsidRPr="00D94E1B">
              <w:rPr>
                <w:rFonts w:ascii="Arial" w:hAnsi="Arial" w:cs="Arial"/>
                <w:sz w:val="20"/>
                <w:szCs w:val="20"/>
              </w:rPr>
              <w:tab/>
            </w:r>
            <w:r w:rsidRPr="00D94E1B">
              <w:rPr>
                <w:rFonts w:ascii="Arial" w:hAnsi="Arial" w:cs="Arial"/>
                <w:sz w:val="20"/>
                <w:szCs w:val="20"/>
              </w:rPr>
              <w:tab/>
            </w:r>
            <w:r w:rsidRPr="00D94E1B">
              <w:rPr>
                <w:rFonts w:ascii="Arial" w:hAnsi="Arial" w:cs="Arial"/>
                <w:sz w:val="20"/>
                <w:szCs w:val="20"/>
              </w:rPr>
              <w:tab/>
              <w:t xml:space="preserve">entro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6815255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…………</w:t>
                </w:r>
                <w:proofErr w:type="gramStart"/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…….</w:t>
                </w:r>
                <w:proofErr w:type="gramEnd"/>
              </w:sdtContent>
            </w:sdt>
          </w:p>
          <w:p w14:paraId="01C11769" w14:textId="13E678FD" w:rsidR="00D94E1B" w:rsidRPr="00D94E1B" w:rsidRDefault="00D94E1B" w:rsidP="00E43378">
            <w:pPr>
              <w:spacing w:after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lastRenderedPageBreak/>
              <w:t>il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7291320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  <w:r w:rsidRPr="00D94E1B">
              <w:rPr>
                <w:rFonts w:ascii="Arial" w:hAnsi="Arial" w:cs="Arial"/>
                <w:sz w:val="20"/>
                <w:szCs w:val="20"/>
              </w:rPr>
              <w:t xml:space="preserve">.% </w:t>
            </w:r>
            <w:r w:rsidRPr="00D94E1B">
              <w:rPr>
                <w:rFonts w:ascii="Arial" w:hAnsi="Arial" w:cs="Arial"/>
                <w:sz w:val="20"/>
                <w:szCs w:val="20"/>
              </w:rPr>
              <w:tab/>
            </w:r>
            <w:r w:rsidRPr="00D94E1B">
              <w:rPr>
                <w:rFonts w:ascii="Arial" w:hAnsi="Arial" w:cs="Arial"/>
                <w:sz w:val="20"/>
                <w:szCs w:val="20"/>
              </w:rPr>
              <w:tab/>
            </w:r>
            <w:r w:rsidRPr="00D94E1B">
              <w:rPr>
                <w:rFonts w:ascii="Arial" w:hAnsi="Arial" w:cs="Arial"/>
                <w:sz w:val="20"/>
                <w:szCs w:val="20"/>
              </w:rPr>
              <w:tab/>
              <w:t xml:space="preserve">entro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3782051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…………</w:t>
                </w:r>
                <w:proofErr w:type="gramStart"/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…….</w:t>
                </w:r>
                <w:proofErr w:type="gramEnd"/>
              </w:sdtContent>
            </w:sdt>
          </w:p>
          <w:p w14:paraId="67ABBB42" w14:textId="7479E33B" w:rsidR="00D94E1B" w:rsidRPr="00D94E1B" w:rsidRDefault="00D94E1B" w:rsidP="00E43378">
            <w:pPr>
              <w:spacing w:after="120"/>
              <w:ind w:left="316"/>
              <w:jc w:val="both"/>
              <w:rPr>
                <w:rFonts w:ascii="Arial" w:hAnsi="Arial" w:cs="Arial"/>
              </w:rPr>
            </w:pPr>
            <w:r w:rsidRPr="00D94E1B">
              <w:rPr>
                <w:rFonts w:ascii="Arial" w:hAnsi="Arial" w:cs="Arial"/>
                <w:sz w:val="20"/>
                <w:szCs w:val="20"/>
              </w:rPr>
              <w:t>il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692117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…..</w:t>
                </w:r>
              </w:sdtContent>
            </w:sdt>
            <w:r w:rsidRPr="00D94E1B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Pr="00D94E1B">
              <w:rPr>
                <w:rFonts w:ascii="Arial" w:hAnsi="Arial" w:cs="Arial"/>
                <w:sz w:val="20"/>
                <w:szCs w:val="20"/>
              </w:rPr>
              <w:tab/>
            </w:r>
            <w:r w:rsidRPr="00D94E1B">
              <w:rPr>
                <w:rFonts w:ascii="Arial" w:hAnsi="Arial" w:cs="Arial"/>
                <w:sz w:val="20"/>
                <w:szCs w:val="20"/>
              </w:rPr>
              <w:tab/>
            </w:r>
            <w:r w:rsidRPr="00D94E1B">
              <w:rPr>
                <w:rFonts w:ascii="Arial" w:hAnsi="Arial" w:cs="Arial"/>
                <w:sz w:val="20"/>
                <w:szCs w:val="20"/>
              </w:rPr>
              <w:tab/>
              <w:t xml:space="preserve">entro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133434"/>
                <w:placeholder>
                  <w:docPart w:val="DefaultPlaceholder_-1854013440"/>
                </w:placeholder>
              </w:sdtPr>
              <w:sdtEndPr/>
              <w:sdtContent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…………</w:t>
                </w:r>
                <w:proofErr w:type="gramStart"/>
                <w:r w:rsidRPr="00D94E1B">
                  <w:rPr>
                    <w:rFonts w:ascii="Arial" w:hAnsi="Arial" w:cs="Arial"/>
                    <w:sz w:val="20"/>
                    <w:szCs w:val="20"/>
                  </w:rPr>
                  <w:t>…….</w:t>
                </w:r>
                <w:proofErr w:type="gramEnd"/>
              </w:sdtContent>
            </w:sdt>
          </w:p>
        </w:tc>
      </w:tr>
    </w:tbl>
    <w:p w14:paraId="2BF51A34" w14:textId="4C7FF7AD" w:rsidR="00FC7C1C" w:rsidRDefault="00FC7C1C" w:rsidP="0027593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44D93F8" w14:textId="12CDAF7A" w:rsidR="00FC7C1C" w:rsidRDefault="00FC7C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0D184CA" w14:textId="36692445" w:rsidR="00FC7C1C" w:rsidRPr="00FA469F" w:rsidRDefault="00FC7C1C" w:rsidP="00FC7C1C">
      <w:pPr>
        <w:rPr>
          <w:rFonts w:cstheme="minorHAnsi"/>
          <w:b/>
        </w:rPr>
      </w:pPr>
      <w:r w:rsidRPr="00FA469F">
        <w:rPr>
          <w:rFonts w:cstheme="minorHAnsi"/>
          <w:b/>
        </w:rPr>
        <w:lastRenderedPageBreak/>
        <w:t>TABELLA PARAMETRICA DI U1 e U2</w:t>
      </w:r>
      <w:r>
        <w:rPr>
          <w:rFonts w:cstheme="minorHAnsi"/>
          <w:b/>
        </w:rPr>
        <w:t xml:space="preserve"> STABILITA DAL COMUNE</w:t>
      </w:r>
    </w:p>
    <w:tbl>
      <w:tblPr>
        <w:tblpPr w:leftFromText="141" w:rightFromText="141" w:vertAnchor="text" w:horzAnchor="margin" w:tblpY="154"/>
        <w:tblOverlap w:val="never"/>
        <w:tblW w:w="151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835"/>
        <w:gridCol w:w="2977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</w:tblGrid>
      <w:tr w:rsidR="00FC7C1C" w:rsidRPr="00FA469F" w14:paraId="06F3BAA8" w14:textId="77777777" w:rsidTr="00FC7C1C">
        <w:trPr>
          <w:trHeight w:val="360"/>
        </w:trPr>
        <w:tc>
          <w:tcPr>
            <w:tcW w:w="69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F326F0F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FA469F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Categorie funzionali/Localizzazione intervento/Tipo di intervento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DB3D63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U1/U2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1CEB584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NC - </w:t>
            </w: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Nuova costruzione    </w:t>
            </w:r>
            <w:r w:rsidRPr="00FA46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RU - </w:t>
            </w: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Ristrutturazione urbanistica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216456C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RE</w:t>
            </w: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- Ristrutturazione edilizia con aumento di CU    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B720A1C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RE</w:t>
            </w: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- Ristrutturazione edilizia senza aumento di CU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81E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3"/>
                <w:szCs w:val="23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3"/>
                <w:szCs w:val="23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F229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3"/>
                <w:szCs w:val="23"/>
                <w:lang w:eastAsia="it-IT"/>
              </w:rPr>
            </w:pPr>
          </w:p>
        </w:tc>
      </w:tr>
      <w:tr w:rsidR="00FC7C1C" w:rsidRPr="00FA469F" w14:paraId="3FFEB4FF" w14:textId="77777777" w:rsidTr="00FC7C1C">
        <w:trPr>
          <w:trHeight w:val="360"/>
        </w:trPr>
        <w:tc>
          <w:tcPr>
            <w:tcW w:w="69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4C7581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it-IT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4B1BA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62FA92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339041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1BF97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E39E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3"/>
                <w:szCs w:val="23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3"/>
                <w:szCs w:val="23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DD1E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3"/>
                <w:szCs w:val="23"/>
                <w:lang w:eastAsia="it-IT"/>
              </w:rPr>
            </w:pPr>
          </w:p>
        </w:tc>
      </w:tr>
      <w:tr w:rsidR="00FC7C1C" w:rsidRPr="00FA469F" w14:paraId="189DA656" w14:textId="77777777" w:rsidTr="00FC7C1C">
        <w:trPr>
          <w:trHeight w:val="360"/>
        </w:trPr>
        <w:tc>
          <w:tcPr>
            <w:tcW w:w="69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726019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it-IT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D612C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E59066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E19AD5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DA7EF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4B67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3"/>
                <w:szCs w:val="23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3"/>
                <w:szCs w:val="23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5E26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3"/>
                <w:szCs w:val="23"/>
                <w:lang w:eastAsia="it-IT"/>
              </w:rPr>
            </w:pPr>
          </w:p>
        </w:tc>
      </w:tr>
      <w:tr w:rsidR="00FC7C1C" w:rsidRPr="00FA469F" w14:paraId="21DECC06" w14:textId="77777777" w:rsidTr="00FC7C1C">
        <w:trPr>
          <w:trHeight w:val="360"/>
        </w:trPr>
        <w:tc>
          <w:tcPr>
            <w:tcW w:w="69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02E324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it-IT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0DB3B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7749B6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53BECF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BD00F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A684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3"/>
                <w:szCs w:val="23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3"/>
                <w:szCs w:val="23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F258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3"/>
                <w:szCs w:val="23"/>
                <w:lang w:eastAsia="it-IT"/>
              </w:rPr>
            </w:pPr>
          </w:p>
        </w:tc>
      </w:tr>
      <w:tr w:rsidR="00FC7C1C" w:rsidRPr="00FA469F" w14:paraId="64F04539" w14:textId="77777777" w:rsidTr="00FC7C1C">
        <w:trPr>
          <w:trHeight w:val="360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45C28A" w14:textId="77777777" w:rsidR="00FC7C1C" w:rsidRPr="00FA469F" w:rsidRDefault="00FA41EE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it-IT"/>
                </w:rPr>
                <w:id w:val="-1491316995"/>
                <w:placeholder>
                  <w:docPart w:val="B4B9A4B194BE45E998020EB0D0F7E098"/>
                </w:placeholder>
              </w:sdtPr>
              <w:sdtEndPr/>
              <w:sdtContent>
                <w:r w:rsidR="00FC7C1C" w:rsidRPr="00FA469F">
                  <w:rPr>
                    <w:rFonts w:eastAsia="Times New Roman" w:cstheme="minorHAnsi"/>
                    <w:b/>
                    <w:bCs/>
                    <w:color w:val="000000"/>
                    <w:lang w:eastAsia="it-IT"/>
                  </w:rPr>
                  <w:t>…</w:t>
                </w:r>
              </w:sdtContent>
            </w:sdt>
            <w:r w:rsidR="00FC7C1C" w:rsidRPr="00FA469F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Classe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452976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Edilizia residenziale, turistico-ricettiva e direzionale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545B1F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Aree esterne al T.U.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8AA81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636447372"/>
              <w:placeholder>
                <w:docPart w:val="3A1A21DF1D1B4A859F94917A268DC850"/>
              </w:placeholder>
            </w:sdtPr>
            <w:sdtEndPr/>
            <w:sdtContent>
              <w:p w14:paraId="69F1BC40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312795007"/>
              <w:placeholder>
                <w:docPart w:val="091B45F058EB44CDA089262DFDF7D484"/>
              </w:placeholder>
            </w:sdtPr>
            <w:sdtEndPr/>
            <w:sdtContent>
              <w:p w14:paraId="79CFD596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3541E2BD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452250305"/>
              <w:placeholder>
                <w:docPart w:val="E97FE8FE40EA4F30A3ACF606841F442A"/>
              </w:placeholder>
            </w:sdtPr>
            <w:sdtEndPr/>
            <w:sdtContent>
              <w:p w14:paraId="3BA44141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273104211"/>
              <w:placeholder>
                <w:docPart w:val="F9541638A7B348BD90C75602EA36ABC6"/>
              </w:placeholder>
            </w:sdtPr>
            <w:sdtEndPr/>
            <w:sdtContent>
              <w:p w14:paraId="2768373A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641B7307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922292313"/>
              <w:placeholder>
                <w:docPart w:val="4DEE7ECD665B4372988F0C5E266FC9CA"/>
              </w:placeholder>
            </w:sdtPr>
            <w:sdtEndPr/>
            <w:sdtContent>
              <w:p w14:paraId="0C18ADE9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414749358"/>
              <w:placeholder>
                <w:docPart w:val="60EBFFFB096B4612B9B30A3614315030"/>
              </w:placeholder>
            </w:sdtPr>
            <w:sdtEndPr/>
            <w:sdtContent>
              <w:p w14:paraId="29D4795F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5740EE0D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5FEE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42D1C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2D4A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C1C" w:rsidRPr="00FA469F" w14:paraId="617626AF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C97A3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232B0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F6820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1A5378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602106006"/>
              <w:placeholder>
                <w:docPart w:val="2F50B187A9214401B2895C4986625A49"/>
              </w:placeholder>
            </w:sdtPr>
            <w:sdtEndPr/>
            <w:sdtContent>
              <w:p w14:paraId="5100CCC7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CD240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250188632"/>
              <w:placeholder>
                <w:docPart w:val="A962CBF680C44D01B47514B86A482A92"/>
              </w:placeholder>
            </w:sdtPr>
            <w:sdtEndPr/>
            <w:sdtContent>
              <w:p w14:paraId="34DAA091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EA0CF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953547515"/>
              <w:placeholder>
                <w:docPart w:val="E129961BD2E44815A1193BB6547A54A0"/>
              </w:placeholder>
            </w:sdtPr>
            <w:sdtEndPr/>
            <w:sdtContent>
              <w:p w14:paraId="5D7BFFA3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90AF344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7CDA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42D1C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887E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C1C" w:rsidRPr="00FA469F" w14:paraId="48022ACF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6EA68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B61A9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6DFB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Aree permeabili ricomprese all’interno del T.U. non dotate di infrastrutture per l’urbanizzazione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0B01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453866339"/>
              <w:placeholder>
                <w:docPart w:val="013CAF5F6D2C4ADEA962FD09D894FA1B"/>
              </w:placeholder>
            </w:sdtPr>
            <w:sdtEndPr/>
            <w:sdtContent>
              <w:p w14:paraId="03F8F085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486319582"/>
              <w:placeholder>
                <w:docPart w:val="41D6DF381E74411DA95EF83699439FD3"/>
              </w:placeholder>
            </w:sdtPr>
            <w:sdtEndPr/>
            <w:sdtContent>
              <w:p w14:paraId="002FD8EA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46A13E22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808084521"/>
              <w:placeholder>
                <w:docPart w:val="ECF9F5A92B644AFA92E5C1C93516B8CA"/>
              </w:placeholder>
            </w:sdtPr>
            <w:sdtEndPr/>
            <w:sdtContent>
              <w:p w14:paraId="32D96FE0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324945280"/>
              <w:placeholder>
                <w:docPart w:val="A9EE6A76538946D4919FA154F5DE1DE1"/>
              </w:placeholder>
            </w:sdtPr>
            <w:sdtEndPr/>
            <w:sdtContent>
              <w:p w14:paraId="5AA5BE36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237F15A8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210659561"/>
              <w:placeholder>
                <w:docPart w:val="A9C973835AB4440A8374AD8168444E03"/>
              </w:placeholder>
            </w:sdtPr>
            <w:sdtEndPr/>
            <w:sdtContent>
              <w:p w14:paraId="5D6E810E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379361414"/>
              <w:placeholder>
                <w:docPart w:val="52B9FD9C16274E319FF6632D64D91A0B"/>
              </w:placeholder>
            </w:sdtPr>
            <w:sdtEndPr/>
            <w:sdtContent>
              <w:p w14:paraId="7359EAAC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5B8CBA99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71FF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42D1C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2B7C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C1C" w:rsidRPr="00FA469F" w14:paraId="1E8641AF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11D38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AB4E6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AC74D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B69B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643120162"/>
              <w:placeholder>
                <w:docPart w:val="FE332264E9134F2EBA4A0F378A88100E"/>
              </w:placeholder>
            </w:sdtPr>
            <w:sdtEndPr/>
            <w:sdtContent>
              <w:p w14:paraId="46F625C9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462D0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2019801120"/>
              <w:placeholder>
                <w:docPart w:val="8E3260F769D84ADEA94D5DF2CF57C5B3"/>
              </w:placeholder>
            </w:sdtPr>
            <w:sdtEndPr/>
            <w:sdtContent>
              <w:p w14:paraId="651FBAC0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C34E4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096242595"/>
              <w:placeholder>
                <w:docPart w:val="19032C0FD8974D1597205255B13360EB"/>
              </w:placeholder>
            </w:sdtPr>
            <w:sdtEndPr/>
            <w:sdtContent>
              <w:p w14:paraId="3F95B9D6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E072A9E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F479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42D1C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9035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C1C" w:rsidRPr="00FA469F" w14:paraId="0E4FFFFF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9296F1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55026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D0AF47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Territorio urbanizzato (T.U.)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0F8BC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562625201"/>
              <w:placeholder>
                <w:docPart w:val="92798DCA9E244121AB2C9E186F1A0423"/>
              </w:placeholder>
            </w:sdtPr>
            <w:sdtEndPr/>
            <w:sdtContent>
              <w:p w14:paraId="50B2F1C7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388113549"/>
              <w:placeholder>
                <w:docPart w:val="36482CA78E4C4D4DB110A0105D71F066"/>
              </w:placeholder>
            </w:sdtPr>
            <w:sdtEndPr/>
            <w:sdtContent>
              <w:p w14:paraId="7BF242F2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17FF2E16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086690116"/>
              <w:placeholder>
                <w:docPart w:val="3030B723D52A40419B56E9EE088116D3"/>
              </w:placeholder>
            </w:sdtPr>
            <w:sdtEndPr/>
            <w:sdtContent>
              <w:p w14:paraId="3397B252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2090455752"/>
              <w:placeholder>
                <w:docPart w:val="5184129A211B4CCFAAD75807A0CC1E18"/>
              </w:placeholder>
            </w:sdtPr>
            <w:sdtEndPr/>
            <w:sdtContent>
              <w:p w14:paraId="5DA0D3B2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7DE640AE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872679723"/>
              <w:placeholder>
                <w:docPart w:val="820BC1DE31D94AB495F5F40D2AFAFB85"/>
              </w:placeholder>
            </w:sdtPr>
            <w:sdtEndPr/>
            <w:sdtContent>
              <w:p w14:paraId="054C5E6E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575197449"/>
              <w:placeholder>
                <w:docPart w:val="03BAE358C53A4832A90667A0F58F0930"/>
              </w:placeholder>
            </w:sdtPr>
            <w:sdtEndPr/>
            <w:sdtContent>
              <w:p w14:paraId="5DCF6851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78E1DAC4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8E43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42D1C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59F7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C1C" w:rsidRPr="00FA469F" w14:paraId="047D8AC6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C9402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6D750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ECF96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4E77D2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545590807"/>
              <w:placeholder>
                <w:docPart w:val="3313F2783C6E4714948402B61ED55779"/>
              </w:placeholder>
            </w:sdtPr>
            <w:sdtEndPr/>
            <w:sdtContent>
              <w:p w14:paraId="0E579453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1F03E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981682533"/>
              <w:placeholder>
                <w:docPart w:val="8A9568F6791041EABE49FE8A062839B4"/>
              </w:placeholder>
            </w:sdtPr>
            <w:sdtEndPr/>
            <w:sdtContent>
              <w:p w14:paraId="06CA6E4B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5D8B6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951120024"/>
              <w:placeholder>
                <w:docPart w:val="0745F888B5CF48148E3CD6B10E6BEB88"/>
              </w:placeholder>
            </w:sdtPr>
            <w:sdtEndPr/>
            <w:sdtContent>
              <w:p w14:paraId="58879110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D4EF92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7AF4B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42D1C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CC8BC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42D1C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C7C1C" w:rsidRPr="00FA469F" w14:paraId="00CC3D03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1836D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5BE0F5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Edilizia commerciale al dettaglio ed edilizia produttiva limitatamente all’artigianato di servizio (casa, </w:t>
            </w:r>
            <w:proofErr w:type="gramStart"/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persona)   </w:t>
            </w:r>
            <w:proofErr w:type="gramEnd"/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</w:t>
            </w:r>
            <w:r w:rsidRPr="00FA469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  <w:t>(i dati posti nella colonna esterna sono riferiti alla RE senza aumento di CU per esercizi di vicinato e per l'artigianato di servizio)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1A94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Aree esterne al T.U.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781B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834331112"/>
              <w:placeholder>
                <w:docPart w:val="2A4B2BA5452E49929A962CC40E82C320"/>
              </w:placeholder>
            </w:sdtPr>
            <w:sdtEndPr/>
            <w:sdtContent>
              <w:p w14:paraId="13D68392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025984017"/>
              <w:placeholder>
                <w:docPart w:val="2D28D77D3398451EA9503496DC3174B2"/>
              </w:placeholder>
            </w:sdtPr>
            <w:sdtEndPr/>
            <w:sdtContent>
              <w:p w14:paraId="278230C3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48956F92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046490085"/>
              <w:placeholder>
                <w:docPart w:val="972A7DC2F84145D8B4F0D0DE72C37C67"/>
              </w:placeholder>
            </w:sdtPr>
            <w:sdtEndPr/>
            <w:sdtContent>
              <w:p w14:paraId="27E61FDD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077712043"/>
              <w:placeholder>
                <w:docPart w:val="6ABEFB9836414759850656B292CF4D27"/>
              </w:placeholder>
            </w:sdtPr>
            <w:sdtEndPr/>
            <w:sdtContent>
              <w:p w14:paraId="4261235F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2396D54C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2131822805"/>
              <w:placeholder>
                <w:docPart w:val="71C102E5CF9D4FEA908C17D31C161ECB"/>
              </w:placeholder>
            </w:sdtPr>
            <w:sdtEndPr/>
            <w:sdtContent>
              <w:p w14:paraId="6C8179A8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824669105"/>
              <w:placeholder>
                <w:docPart w:val="AD3A10ECE18448B4AC2BB6D17939525D"/>
              </w:placeholder>
            </w:sdtPr>
            <w:sdtEndPr/>
            <w:sdtContent>
              <w:p w14:paraId="3E2512F3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2F54C3ED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983808729"/>
              <w:placeholder>
                <w:docPart w:val="E4DB6CDCC7CC4699A55FA34ECC33C2D1"/>
              </w:placeholder>
            </w:sdtPr>
            <w:sdtEndPr/>
            <w:sdtContent>
              <w:p w14:paraId="61ED3828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056706233"/>
              <w:placeholder>
                <w:docPart w:val="6FBC942D87AB4C43BE12ADAE33BCE943"/>
              </w:placeholder>
            </w:sdtPr>
            <w:sdtEndPr/>
            <w:sdtContent>
              <w:p w14:paraId="6490474C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0E0C169D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C1C" w:rsidRPr="00FA469F" w14:paraId="4A7FA011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D4381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3742B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C85C9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6D01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864490629"/>
              <w:placeholder>
                <w:docPart w:val="E8F367580A3C4286BCFB7E11E933800D"/>
              </w:placeholder>
            </w:sdtPr>
            <w:sdtEndPr/>
            <w:sdtContent>
              <w:p w14:paraId="200371F1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F554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852829713"/>
              <w:placeholder>
                <w:docPart w:val="1B67E2FD768C4E9A8877DE6D508CD1AC"/>
              </w:placeholder>
            </w:sdtPr>
            <w:sdtEndPr/>
            <w:sdtContent>
              <w:p w14:paraId="3A6E7BFF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97AF5E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698504514"/>
              <w:placeholder>
                <w:docPart w:val="D021D4EC2E164AB1BAA9E35FC9969A45"/>
              </w:placeholder>
            </w:sdtPr>
            <w:sdtEndPr/>
            <w:sdtContent>
              <w:p w14:paraId="452F78CC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3A072C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394166240"/>
              <w:placeholder>
                <w:docPart w:val="DCF22AF024144ACA94E372163A62AD4E"/>
              </w:placeholder>
            </w:sdtPr>
            <w:sdtEndPr/>
            <w:sdtContent>
              <w:p w14:paraId="5231ED63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06CD6F7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C1C" w:rsidRPr="00FA469F" w14:paraId="4475AC92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2C79F4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F4DF2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6E219E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Aree permeabili ricomprese all’interno del T.U. non dotate di infrastrutture per l’urbanizzazione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0C8908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197815236"/>
              <w:placeholder>
                <w:docPart w:val="25F780B67C894CE9B9F27594E4258639"/>
              </w:placeholder>
            </w:sdtPr>
            <w:sdtEndPr/>
            <w:sdtContent>
              <w:p w14:paraId="52F1E18E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871534270"/>
              <w:placeholder>
                <w:docPart w:val="662E3F7D14B147FCB062685678550E60"/>
              </w:placeholder>
            </w:sdtPr>
            <w:sdtEndPr/>
            <w:sdtContent>
              <w:p w14:paraId="2466E2C6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1A1685C5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921828098"/>
              <w:placeholder>
                <w:docPart w:val="8C96CB6157BD441C8D5EF86EA8A660B6"/>
              </w:placeholder>
            </w:sdtPr>
            <w:sdtEndPr/>
            <w:sdtContent>
              <w:p w14:paraId="6D16A71D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542863170"/>
              <w:placeholder>
                <w:docPart w:val="C6B26740EC2841999C08938728E5D49E"/>
              </w:placeholder>
            </w:sdtPr>
            <w:sdtEndPr/>
            <w:sdtContent>
              <w:p w14:paraId="1915E77E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785E8C3C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46424772"/>
              <w:placeholder>
                <w:docPart w:val="6FD86FC24E0A40E7BC39F1C5FD1EE118"/>
              </w:placeholder>
            </w:sdtPr>
            <w:sdtEndPr/>
            <w:sdtContent>
              <w:p w14:paraId="5E36D43A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259267755"/>
              <w:placeholder>
                <w:docPart w:val="1F4E555E6B094491BDF8B80432055584"/>
              </w:placeholder>
            </w:sdtPr>
            <w:sdtEndPr/>
            <w:sdtContent>
              <w:p w14:paraId="7878ADC7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48AF9D09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144737950"/>
              <w:placeholder>
                <w:docPart w:val="FEDFA569F879481592BAE126E2D249E0"/>
              </w:placeholder>
            </w:sdtPr>
            <w:sdtEndPr/>
            <w:sdtContent>
              <w:p w14:paraId="142831EC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815256116"/>
              <w:placeholder>
                <w:docPart w:val="53D306AAC4534F14A03F8B782D031BE4"/>
              </w:placeholder>
            </w:sdtPr>
            <w:sdtEndPr/>
            <w:sdtContent>
              <w:p w14:paraId="650FE16E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2D4829BB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C1C" w:rsidRPr="00FA469F" w14:paraId="70EDB742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A3B5F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49FA7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D921F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7BA1E8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490323101"/>
              <w:placeholder>
                <w:docPart w:val="946E623832774A9C86D011206D93B640"/>
              </w:placeholder>
            </w:sdtPr>
            <w:sdtEndPr/>
            <w:sdtContent>
              <w:p w14:paraId="42FEF176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820DD7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800802711"/>
              <w:placeholder>
                <w:docPart w:val="361F23970B5A4B668288909706E4896E"/>
              </w:placeholder>
            </w:sdtPr>
            <w:sdtEndPr/>
            <w:sdtContent>
              <w:p w14:paraId="1D59C002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27CA78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512676919"/>
              <w:placeholder>
                <w:docPart w:val="3A293715F8B9454CB4D51A4D503E04BC"/>
              </w:placeholder>
            </w:sdtPr>
            <w:sdtEndPr/>
            <w:sdtContent>
              <w:p w14:paraId="6C8F2AD8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B84B9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2116013366"/>
              <w:placeholder>
                <w:docPart w:val="5CE332843B454F989576420D4C3D96FA"/>
              </w:placeholder>
            </w:sdtPr>
            <w:sdtEndPr/>
            <w:sdtContent>
              <w:p w14:paraId="76CF888B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2B62673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C1C" w:rsidRPr="00FA469F" w14:paraId="4B54FD57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C42A1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0ACF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6564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Territorio urbanizzato (T.U.)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7E07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911963429"/>
              <w:placeholder>
                <w:docPart w:val="7C91BAEDD48547A5B42B79B93C295E26"/>
              </w:placeholder>
            </w:sdtPr>
            <w:sdtEndPr/>
            <w:sdtContent>
              <w:p w14:paraId="0A419E13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909126590"/>
              <w:placeholder>
                <w:docPart w:val="67A209D86DE649F28BF9F7A6A9C30ED6"/>
              </w:placeholder>
            </w:sdtPr>
            <w:sdtEndPr/>
            <w:sdtContent>
              <w:p w14:paraId="1259F5FA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203E3EB4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2144618824"/>
              <w:placeholder>
                <w:docPart w:val="CB4BA010DAD84922A55D60A9D78D6C83"/>
              </w:placeholder>
            </w:sdtPr>
            <w:sdtEndPr/>
            <w:sdtContent>
              <w:p w14:paraId="0EF852CA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287205775"/>
              <w:placeholder>
                <w:docPart w:val="E60CCD71CA5F464E8CE8DE34A9B7759C"/>
              </w:placeholder>
            </w:sdtPr>
            <w:sdtEndPr/>
            <w:sdtContent>
              <w:p w14:paraId="678CC93A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1F10989A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495640823"/>
              <w:placeholder>
                <w:docPart w:val="69AC920314FB4C16A74F021C05D7A7FE"/>
              </w:placeholder>
            </w:sdtPr>
            <w:sdtEndPr/>
            <w:sdtContent>
              <w:p w14:paraId="5ABB2050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307863688"/>
              <w:placeholder>
                <w:docPart w:val="2088C8111B264091937EBD53520F6646"/>
              </w:placeholder>
            </w:sdtPr>
            <w:sdtEndPr/>
            <w:sdtContent>
              <w:p w14:paraId="57D38B22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698D6AAB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418942788"/>
              <w:placeholder>
                <w:docPart w:val="B10B565E143B4E72AE4609A26A6A6E8C"/>
              </w:placeholder>
            </w:sdtPr>
            <w:sdtEndPr/>
            <w:sdtContent>
              <w:p w14:paraId="714221B9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16492519"/>
              <w:placeholder>
                <w:docPart w:val="6C1516BB6A844F9CBBBE0B6B9B1ABC72"/>
              </w:placeholder>
            </w:sdtPr>
            <w:sdtEndPr/>
            <w:sdtContent>
              <w:p w14:paraId="11149CDD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5ED27811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C1C" w:rsidRPr="00FA469F" w14:paraId="63C8D9AC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7D24B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B38FF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7FDB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B9B8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131933742"/>
              <w:placeholder>
                <w:docPart w:val="F6E862588EEF4703B0401862795243F7"/>
              </w:placeholder>
            </w:sdtPr>
            <w:sdtEndPr/>
            <w:sdtContent>
              <w:p w14:paraId="24B8946C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22BF23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61784527"/>
              <w:placeholder>
                <w:docPart w:val="F6FF6F4F4540428BA035A4E8558DE557"/>
              </w:placeholder>
            </w:sdtPr>
            <w:sdtEndPr/>
            <w:sdtContent>
              <w:p w14:paraId="480B7BA1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92A820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815918100"/>
              <w:placeholder>
                <w:docPart w:val="62AEBB77028747CFA201DA363E70D829"/>
              </w:placeholder>
            </w:sdtPr>
            <w:sdtEndPr/>
            <w:sdtContent>
              <w:p w14:paraId="4448CF42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43E5BA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772166294"/>
              <w:placeholder>
                <w:docPart w:val="6F6384A5695F4DCB937B06FB95A1A10D"/>
              </w:placeholder>
            </w:sdtPr>
            <w:sdtEndPr/>
            <w:sdtContent>
              <w:p w14:paraId="1FD0E6BD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0B628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C1C" w:rsidRPr="00FA469F" w14:paraId="0DC09399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37DB8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0AB457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Edilizia produttiva, commerciale all'ingrosso e rurale (svolta da non aventi titolo)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B545CB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Aree esterne al T.U.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374EE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2127142529"/>
              <w:placeholder>
                <w:docPart w:val="9F598DFC35384C0DA5D1F2E31EACBFF1"/>
              </w:placeholder>
            </w:sdtPr>
            <w:sdtEndPr/>
            <w:sdtContent>
              <w:p w14:paraId="15E9B5CA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08784077"/>
              <w:placeholder>
                <w:docPart w:val="9D0087F012A9436291A67246062C535D"/>
              </w:placeholder>
            </w:sdtPr>
            <w:sdtEndPr/>
            <w:sdtContent>
              <w:p w14:paraId="41EFCC71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2782DE86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996064181"/>
              <w:placeholder>
                <w:docPart w:val="4EABC394CE8142DCA746C5807F9843FF"/>
              </w:placeholder>
            </w:sdtPr>
            <w:sdtEndPr/>
            <w:sdtContent>
              <w:p w14:paraId="629F7B7E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716545283"/>
              <w:placeholder>
                <w:docPart w:val="7A8AFB191B6E4FF0824BC1D7D49848C2"/>
              </w:placeholder>
            </w:sdtPr>
            <w:sdtEndPr/>
            <w:sdtContent>
              <w:p w14:paraId="1B516F30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1E2332D2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447666361"/>
              <w:placeholder>
                <w:docPart w:val="685D3148AF924B54A50F4285C877575E"/>
              </w:placeholder>
            </w:sdtPr>
            <w:sdtEndPr/>
            <w:sdtContent>
              <w:p w14:paraId="47616679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711880668"/>
              <w:placeholder>
                <w:docPart w:val="666573310811466BBB5DD70CEEF19773"/>
              </w:placeholder>
            </w:sdtPr>
            <w:sdtEndPr/>
            <w:sdtContent>
              <w:p w14:paraId="7EA51508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1E24D562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E5A6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8CB00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C1C" w:rsidRPr="00FA469F" w14:paraId="349D76C7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B0AD5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B5455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F419B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74B365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767294042"/>
              <w:placeholder>
                <w:docPart w:val="F7EBCC2F4B6343B9B7AD243F2D15CA42"/>
              </w:placeholder>
            </w:sdtPr>
            <w:sdtEndPr/>
            <w:sdtContent>
              <w:p w14:paraId="36130C99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71A6F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862854450"/>
              <w:placeholder>
                <w:docPart w:val="47A844CB88E8424295FBD9C9DBEFF9B5"/>
              </w:placeholder>
            </w:sdtPr>
            <w:sdtEndPr/>
            <w:sdtContent>
              <w:p w14:paraId="3E1DC76D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875CB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2021739022"/>
              <w:placeholder>
                <w:docPart w:val="519B0D2FE69B4519940A8626BDA60DDF"/>
              </w:placeholder>
            </w:sdtPr>
            <w:sdtEndPr/>
            <w:sdtContent>
              <w:p w14:paraId="034BB462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A53B998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B338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4241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FC7C1C" w:rsidRPr="00FA469F" w14:paraId="13954EE3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28EDB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8F23E0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2AAF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Aree permeabili ricomprese all’interno del T.U. non dotate di infrastrutture per l’urbanizzazione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3B0B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643496322"/>
              <w:placeholder>
                <w:docPart w:val="BC41D9C8AC594ACF90A710FE5001F3F6"/>
              </w:placeholder>
            </w:sdtPr>
            <w:sdtEndPr/>
            <w:sdtContent>
              <w:p w14:paraId="6CAFC2B3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211001980"/>
              <w:placeholder>
                <w:docPart w:val="16151FB8EB3F4AF3A5BA0ABE3D075380"/>
              </w:placeholder>
            </w:sdtPr>
            <w:sdtEndPr/>
            <w:sdtContent>
              <w:p w14:paraId="2DCD4597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36F36F5F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680035347"/>
              <w:placeholder>
                <w:docPart w:val="AA73A2FE7D3F498F9628AF4B12242A78"/>
              </w:placeholder>
            </w:sdtPr>
            <w:sdtEndPr/>
            <w:sdtContent>
              <w:p w14:paraId="34046E39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723676686"/>
              <w:placeholder>
                <w:docPart w:val="01278F4AFDC446AF97CEB671C2F9797D"/>
              </w:placeholder>
            </w:sdtPr>
            <w:sdtEndPr/>
            <w:sdtContent>
              <w:p w14:paraId="29054AF6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4B19996E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578280447"/>
              <w:placeholder>
                <w:docPart w:val="D1A91EC4B1C4437892A2C1EFC5223E4C"/>
              </w:placeholder>
            </w:sdtPr>
            <w:sdtEndPr/>
            <w:sdtContent>
              <w:p w14:paraId="301FF78A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25255950"/>
              <w:placeholder>
                <w:docPart w:val="C27C16973CD745B0B1C1DBD386F743D4"/>
              </w:placeholder>
            </w:sdtPr>
            <w:sdtEndPr/>
            <w:sdtContent>
              <w:p w14:paraId="55683628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19F2923F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3C14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7FCB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FC7C1C" w:rsidRPr="00FA469F" w14:paraId="2DABBE41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02085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C8827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000FB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7B98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230239614"/>
              <w:placeholder>
                <w:docPart w:val="9B6CA9563F0F4AFF8577D50587EF89A4"/>
              </w:placeholder>
            </w:sdtPr>
            <w:sdtEndPr/>
            <w:sdtContent>
              <w:p w14:paraId="626C4AF6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4A9EA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790512387"/>
              <w:placeholder>
                <w:docPart w:val="0F10293532BF4043B299B043D22461B7"/>
              </w:placeholder>
            </w:sdtPr>
            <w:sdtEndPr/>
            <w:sdtContent>
              <w:p w14:paraId="4F775B16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EE362E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86978883"/>
              <w:placeholder>
                <w:docPart w:val="BC15306A559D4093A5DB6F4E15902ECB"/>
              </w:placeholder>
            </w:sdtPr>
            <w:sdtEndPr/>
            <w:sdtContent>
              <w:p w14:paraId="3DA15EB9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2BBBB24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4F69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4862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FC7C1C" w:rsidRPr="00FA469F" w14:paraId="06F6616D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E979C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B06E7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48D7C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Territorio urbanizzato (T.U.)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47F0C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186826256"/>
              <w:placeholder>
                <w:docPart w:val="B9F0B99F24B147A89C0EFB58DB6D9270"/>
              </w:placeholder>
            </w:sdtPr>
            <w:sdtEndPr/>
            <w:sdtContent>
              <w:p w14:paraId="63BAE79E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2125134730"/>
              <w:placeholder>
                <w:docPart w:val="616DDE8E40E646CDB4C1EAAF42E5C0BB"/>
              </w:placeholder>
            </w:sdtPr>
            <w:sdtEndPr/>
            <w:sdtContent>
              <w:p w14:paraId="145486B2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09C01C88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625537995"/>
              <w:placeholder>
                <w:docPart w:val="8BDCDF8263144670A097104D91DA4A79"/>
              </w:placeholder>
            </w:sdtPr>
            <w:sdtEndPr/>
            <w:sdtContent>
              <w:p w14:paraId="2A1333EC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1777824429"/>
              <w:placeholder>
                <w:docPart w:val="84659C153B534C44ABC5CAA9DD420586"/>
              </w:placeholder>
            </w:sdtPr>
            <w:sdtEndPr/>
            <w:sdtContent>
              <w:p w14:paraId="3DBBA626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62E1C93C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861781967"/>
              <w:placeholder>
                <w:docPart w:val="8D1D8F39C9014D1994A0EA3ACE0E2C1A"/>
              </w:placeholder>
            </w:sdtPr>
            <w:sdtEndPr/>
            <w:sdtContent>
              <w:p w14:paraId="0AF1DCF0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596757834"/>
              <w:placeholder>
                <w:docPart w:val="9BD17AF1992E42278585F980BB145D54"/>
              </w:placeholder>
            </w:sdtPr>
            <w:sdtEndPr/>
            <w:sdtContent>
              <w:p w14:paraId="7BB5AA5E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  <w:p w14:paraId="0355C76C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23AC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421F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FC7C1C" w:rsidRPr="00FA469F" w14:paraId="4DDB2D9E" w14:textId="77777777" w:rsidTr="00FC7C1C">
        <w:trPr>
          <w:trHeight w:val="36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454FC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3D1ED8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4E908" w14:textId="77777777" w:rsidR="00FC7C1C" w:rsidRPr="00FA469F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CCA52" w14:textId="77777777" w:rsidR="00FC7C1C" w:rsidRPr="00FA469F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FA469F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-288350882"/>
              <w:placeholder>
                <w:docPart w:val="F9FDB1439F2C4B92B5D3498F09A7C320"/>
              </w:placeholder>
            </w:sdtPr>
            <w:sdtEndPr/>
            <w:sdtContent>
              <w:p w14:paraId="5BEAAAA4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A14359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405266836"/>
              <w:placeholder>
                <w:docPart w:val="23CF0C5FC3004ADF919686C77339CA52"/>
              </w:placeholder>
            </w:sdtPr>
            <w:sdtEndPr/>
            <w:sdtContent>
              <w:p w14:paraId="49A18B24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63CDCD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sdt>
            <w:sdt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id w:val="702520173"/>
              <w:placeholder>
                <w:docPart w:val="9877A57732B14FFA92FB87855BAFF793"/>
              </w:placeholder>
            </w:sdtPr>
            <w:sdtEndPr/>
            <w:sdtContent>
              <w:p w14:paraId="70DB16A0" w14:textId="77777777" w:rsidR="00FC7C1C" w:rsidRPr="00F42D1C" w:rsidRDefault="00FC7C1C" w:rsidP="00FC7C1C">
                <w:pPr>
                  <w:spacing w:after="0"/>
                  <w:contextualSpacing/>
                  <w:jc w:val="center"/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</w:pPr>
                <w:r w:rsidRPr="00F42D1C">
                  <w:rPr>
                    <w:rFonts w:eastAsia="Times New Roman" w:cstheme="minorHAnsi"/>
                    <w:color w:val="000000"/>
                    <w:sz w:val="20"/>
                    <w:szCs w:val="20"/>
                    <w:lang w:eastAsia="it-IT"/>
                  </w:rPr>
                  <w:t>€ …</w:t>
                </w:r>
              </w:p>
            </w:sdtContent>
          </w:sdt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FDA35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F441" w14:textId="77777777" w:rsidR="00FC7C1C" w:rsidRPr="00F42D1C" w:rsidRDefault="00FC7C1C" w:rsidP="00FC7C1C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22A7" w14:textId="77777777" w:rsidR="00FC7C1C" w:rsidRPr="00F42D1C" w:rsidRDefault="00FC7C1C" w:rsidP="00FC7C1C">
            <w:pPr>
              <w:spacing w:after="0"/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4BD88555" w14:textId="77777777" w:rsidR="00D70998" w:rsidRPr="00C023CA" w:rsidRDefault="00D70998" w:rsidP="0027593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D70998" w:rsidRPr="00C023CA" w:rsidSect="00C402BB">
      <w:footerReference w:type="default" r:id="rId12"/>
      <w:pgSz w:w="16838" w:h="11906" w:orient="landscape"/>
      <w:pgMar w:top="709" w:right="1134" w:bottom="284" w:left="1134" w:header="709" w:footer="4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4F01" w14:textId="77777777" w:rsidR="00FA41EE" w:rsidRDefault="00FA41EE">
      <w:pPr>
        <w:spacing w:after="0" w:line="240" w:lineRule="auto"/>
      </w:pPr>
      <w:r>
        <w:separator/>
      </w:r>
    </w:p>
  </w:endnote>
  <w:endnote w:type="continuationSeparator" w:id="0">
    <w:p w14:paraId="7249FEB8" w14:textId="77777777" w:rsidR="00FA41EE" w:rsidRDefault="00FA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63211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03C6013" w14:textId="77777777" w:rsidR="00C402BB" w:rsidRPr="00C94AB8" w:rsidRDefault="00C402BB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2B1917">
          <w:rPr>
            <w:rFonts w:ascii="Arial" w:hAnsi="Arial" w:cs="Arial"/>
            <w:sz w:val="18"/>
            <w:szCs w:val="18"/>
          </w:rPr>
          <w:fldChar w:fldCharType="begin"/>
        </w:r>
        <w:r w:rsidRPr="002B1917">
          <w:rPr>
            <w:rFonts w:ascii="Arial" w:hAnsi="Arial" w:cs="Arial"/>
            <w:sz w:val="18"/>
            <w:szCs w:val="18"/>
          </w:rPr>
          <w:instrText>PAGE   \* MERGEFORMAT</w:instrText>
        </w:r>
        <w:r w:rsidRPr="002B1917">
          <w:rPr>
            <w:rFonts w:ascii="Arial" w:hAnsi="Arial" w:cs="Arial"/>
            <w:sz w:val="18"/>
            <w:szCs w:val="18"/>
          </w:rPr>
          <w:fldChar w:fldCharType="separate"/>
        </w:r>
        <w:r w:rsidRPr="002B1917">
          <w:rPr>
            <w:rFonts w:ascii="Arial" w:hAnsi="Arial" w:cs="Arial"/>
            <w:sz w:val="18"/>
            <w:szCs w:val="18"/>
          </w:rPr>
          <w:t>2</w:t>
        </w:r>
        <w:r w:rsidRPr="002B191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73E71FF" w14:textId="77777777" w:rsidR="00C402BB" w:rsidRDefault="00C402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8602" w14:textId="77777777" w:rsidR="00FA41EE" w:rsidRDefault="00FA41EE">
      <w:pPr>
        <w:spacing w:after="0" w:line="240" w:lineRule="auto"/>
      </w:pPr>
      <w:r>
        <w:separator/>
      </w:r>
    </w:p>
  </w:footnote>
  <w:footnote w:type="continuationSeparator" w:id="0">
    <w:p w14:paraId="1732C933" w14:textId="77777777" w:rsidR="00FA41EE" w:rsidRDefault="00FA4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005"/>
    <w:multiLevelType w:val="hybridMultilevel"/>
    <w:tmpl w:val="E77E8B52"/>
    <w:lvl w:ilvl="0" w:tplc="768C4E4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E9E0044"/>
    <w:multiLevelType w:val="hybridMultilevel"/>
    <w:tmpl w:val="70DAEDE4"/>
    <w:lvl w:ilvl="0" w:tplc="4AA40B62">
      <w:start w:val="3"/>
      <w:numFmt w:val="bullet"/>
      <w:lvlText w:val="-"/>
      <w:lvlJc w:val="left"/>
      <w:pPr>
        <w:ind w:left="1068" w:hanging="360"/>
      </w:pPr>
      <w:rPr>
        <w:rFonts w:ascii="Courier New" w:eastAsia="Cambria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043FD4"/>
    <w:multiLevelType w:val="hybridMultilevel"/>
    <w:tmpl w:val="ADA88514"/>
    <w:lvl w:ilvl="0" w:tplc="8A2657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5C4354"/>
    <w:multiLevelType w:val="hybridMultilevel"/>
    <w:tmpl w:val="D1983B14"/>
    <w:lvl w:ilvl="0" w:tplc="665679A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562C9"/>
    <w:multiLevelType w:val="hybridMultilevel"/>
    <w:tmpl w:val="C142A11C"/>
    <w:lvl w:ilvl="0" w:tplc="8EC8F8A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52323"/>
    <w:multiLevelType w:val="hybridMultilevel"/>
    <w:tmpl w:val="7E0614E0"/>
    <w:lvl w:ilvl="0" w:tplc="6FDA910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F346B"/>
    <w:multiLevelType w:val="hybridMultilevel"/>
    <w:tmpl w:val="C8445FEC"/>
    <w:lvl w:ilvl="0" w:tplc="8A2657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0D75"/>
    <w:multiLevelType w:val="hybridMultilevel"/>
    <w:tmpl w:val="EEB06E62"/>
    <w:lvl w:ilvl="0" w:tplc="182A81D4">
      <w:start w:val="6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01D18"/>
    <w:multiLevelType w:val="hybridMultilevel"/>
    <w:tmpl w:val="5554F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A094A"/>
    <w:multiLevelType w:val="hybridMultilevel"/>
    <w:tmpl w:val="6A5235AC"/>
    <w:lvl w:ilvl="0" w:tplc="475881F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C0FFD"/>
    <w:multiLevelType w:val="hybridMultilevel"/>
    <w:tmpl w:val="42B80F98"/>
    <w:lvl w:ilvl="0" w:tplc="4AA40B62">
      <w:start w:val="3"/>
      <w:numFmt w:val="bullet"/>
      <w:lvlText w:val="-"/>
      <w:lvlJc w:val="left"/>
      <w:pPr>
        <w:ind w:left="360" w:hanging="360"/>
      </w:pPr>
      <w:rPr>
        <w:rFonts w:ascii="Courier New" w:eastAsia="Cambria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30B42D48"/>
    <w:multiLevelType w:val="hybridMultilevel"/>
    <w:tmpl w:val="C8B6A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D6FDB"/>
    <w:multiLevelType w:val="hybridMultilevel"/>
    <w:tmpl w:val="293095E2"/>
    <w:lvl w:ilvl="0" w:tplc="4AA40B62">
      <w:start w:val="3"/>
      <w:numFmt w:val="bullet"/>
      <w:lvlText w:val="-"/>
      <w:lvlJc w:val="left"/>
      <w:pPr>
        <w:ind w:left="720" w:hanging="360"/>
      </w:pPr>
      <w:rPr>
        <w:rFonts w:ascii="Courier New" w:eastAsia="Cambria" w:hAnsi="Courier New" w:cs="Courier New" w:hint="default"/>
      </w:rPr>
    </w:lvl>
    <w:lvl w:ilvl="1" w:tplc="9442343C">
      <w:start w:val="1"/>
      <w:numFmt w:val="bullet"/>
      <w:lvlText w:val="-"/>
      <w:lvlJc w:val="left"/>
      <w:pPr>
        <w:ind w:left="1440" w:hanging="360"/>
      </w:pPr>
      <w:rPr>
        <w:rFonts w:ascii="Cordia New" w:hAnsi="Cordia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D778D"/>
    <w:multiLevelType w:val="hybridMultilevel"/>
    <w:tmpl w:val="70921048"/>
    <w:lvl w:ilvl="0" w:tplc="5E044E9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87552"/>
    <w:multiLevelType w:val="hybridMultilevel"/>
    <w:tmpl w:val="41640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35795"/>
    <w:multiLevelType w:val="hybridMultilevel"/>
    <w:tmpl w:val="87C4FB0C"/>
    <w:lvl w:ilvl="0" w:tplc="24FAED5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13FF9"/>
    <w:multiLevelType w:val="hybridMultilevel"/>
    <w:tmpl w:val="C45CACD4"/>
    <w:lvl w:ilvl="0" w:tplc="4AA40B62">
      <w:start w:val="3"/>
      <w:numFmt w:val="bullet"/>
      <w:lvlText w:val="-"/>
      <w:lvlJc w:val="left"/>
      <w:pPr>
        <w:ind w:left="360" w:hanging="360"/>
      </w:pPr>
      <w:rPr>
        <w:rFonts w:ascii="Courier New" w:eastAsia="Cambria" w:hAnsi="Courier New" w:cs="Courier New" w:hint="default"/>
      </w:rPr>
    </w:lvl>
    <w:lvl w:ilvl="1" w:tplc="9442343C">
      <w:start w:val="1"/>
      <w:numFmt w:val="bullet"/>
      <w:lvlText w:val="-"/>
      <w:lvlJc w:val="left"/>
      <w:pPr>
        <w:ind w:left="732" w:hanging="360"/>
      </w:pPr>
      <w:rPr>
        <w:rFonts w:ascii="Cordia New" w:hAnsi="Cordia New" w:hint="default"/>
      </w:rPr>
    </w:lvl>
    <w:lvl w:ilvl="2" w:tplc="0410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50BC15C2"/>
    <w:multiLevelType w:val="hybridMultilevel"/>
    <w:tmpl w:val="AE5C88DA"/>
    <w:lvl w:ilvl="0" w:tplc="8A2657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F76308"/>
    <w:multiLevelType w:val="hybridMultilevel"/>
    <w:tmpl w:val="01D21524"/>
    <w:lvl w:ilvl="0" w:tplc="5DD888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A07EF"/>
    <w:multiLevelType w:val="hybridMultilevel"/>
    <w:tmpl w:val="13B0B2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D68ED"/>
    <w:multiLevelType w:val="hybridMultilevel"/>
    <w:tmpl w:val="58807C00"/>
    <w:lvl w:ilvl="0" w:tplc="92228E5A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F57AC"/>
    <w:multiLevelType w:val="hybridMultilevel"/>
    <w:tmpl w:val="69369E20"/>
    <w:lvl w:ilvl="0" w:tplc="4AA40B62">
      <w:start w:val="3"/>
      <w:numFmt w:val="bullet"/>
      <w:lvlText w:val="-"/>
      <w:lvlJc w:val="left"/>
      <w:pPr>
        <w:ind w:left="1068" w:hanging="360"/>
      </w:pPr>
      <w:rPr>
        <w:rFonts w:ascii="Courier New" w:eastAsia="Cambria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A3E76"/>
    <w:multiLevelType w:val="hybridMultilevel"/>
    <w:tmpl w:val="F3DA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07662"/>
    <w:multiLevelType w:val="hybridMultilevel"/>
    <w:tmpl w:val="91E47746"/>
    <w:lvl w:ilvl="0" w:tplc="0410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00EF1"/>
    <w:multiLevelType w:val="hybridMultilevel"/>
    <w:tmpl w:val="AAD09640"/>
    <w:lvl w:ilvl="0" w:tplc="4CC47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F3BA5"/>
    <w:multiLevelType w:val="hybridMultilevel"/>
    <w:tmpl w:val="E78A43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42343C">
      <w:start w:val="1"/>
      <w:numFmt w:val="bullet"/>
      <w:lvlText w:val="-"/>
      <w:lvlJc w:val="left"/>
      <w:pPr>
        <w:ind w:left="1080" w:hanging="360"/>
      </w:pPr>
      <w:rPr>
        <w:rFonts w:ascii="Cordia New" w:hAnsi="Cordia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4118A8"/>
    <w:multiLevelType w:val="hybridMultilevel"/>
    <w:tmpl w:val="51F6A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A6C52"/>
    <w:multiLevelType w:val="hybridMultilevel"/>
    <w:tmpl w:val="9E0E088C"/>
    <w:lvl w:ilvl="0" w:tplc="4AA40B62">
      <w:start w:val="3"/>
      <w:numFmt w:val="bullet"/>
      <w:lvlText w:val="-"/>
      <w:lvlJc w:val="left"/>
      <w:pPr>
        <w:ind w:left="360" w:hanging="360"/>
      </w:pPr>
      <w:rPr>
        <w:rFonts w:ascii="Courier New" w:eastAsia="Cambria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8" w15:restartNumberingAfterBreak="0">
    <w:nsid w:val="740942ED"/>
    <w:multiLevelType w:val="hybridMultilevel"/>
    <w:tmpl w:val="9D100724"/>
    <w:lvl w:ilvl="0" w:tplc="4AA40B62">
      <w:start w:val="3"/>
      <w:numFmt w:val="bullet"/>
      <w:lvlText w:val="-"/>
      <w:lvlJc w:val="left"/>
      <w:pPr>
        <w:ind w:left="1068" w:hanging="360"/>
      </w:pPr>
      <w:rPr>
        <w:rFonts w:ascii="Courier New" w:eastAsia="Cambria" w:hAnsi="Courier New" w:cs="Courier New" w:hint="default"/>
      </w:rPr>
    </w:lvl>
    <w:lvl w:ilvl="1" w:tplc="EA76419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69F0744"/>
    <w:multiLevelType w:val="hybridMultilevel"/>
    <w:tmpl w:val="AD9233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92B20"/>
    <w:multiLevelType w:val="hybridMultilevel"/>
    <w:tmpl w:val="51F6A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337482">
    <w:abstractNumId w:val="11"/>
  </w:num>
  <w:num w:numId="2" w16cid:durableId="1222207119">
    <w:abstractNumId w:val="14"/>
  </w:num>
  <w:num w:numId="3" w16cid:durableId="422534342">
    <w:abstractNumId w:val="26"/>
  </w:num>
  <w:num w:numId="4" w16cid:durableId="589388705">
    <w:abstractNumId w:val="22"/>
  </w:num>
  <w:num w:numId="5" w16cid:durableId="116490238">
    <w:abstractNumId w:val="30"/>
  </w:num>
  <w:num w:numId="6" w16cid:durableId="1730111567">
    <w:abstractNumId w:val="29"/>
  </w:num>
  <w:num w:numId="7" w16cid:durableId="1152678533">
    <w:abstractNumId w:val="8"/>
  </w:num>
  <w:num w:numId="8" w16cid:durableId="1520199437">
    <w:abstractNumId w:val="1"/>
  </w:num>
  <w:num w:numId="9" w16cid:durableId="1140883385">
    <w:abstractNumId w:val="28"/>
  </w:num>
  <w:num w:numId="10" w16cid:durableId="1833764054">
    <w:abstractNumId w:val="24"/>
  </w:num>
  <w:num w:numId="11" w16cid:durableId="632756136">
    <w:abstractNumId w:val="12"/>
  </w:num>
  <w:num w:numId="12" w16cid:durableId="29376480">
    <w:abstractNumId w:val="16"/>
  </w:num>
  <w:num w:numId="13" w16cid:durableId="127208066">
    <w:abstractNumId w:val="10"/>
  </w:num>
  <w:num w:numId="14" w16cid:durableId="1842968309">
    <w:abstractNumId w:val="27"/>
  </w:num>
  <w:num w:numId="15" w16cid:durableId="1042168190">
    <w:abstractNumId w:val="6"/>
  </w:num>
  <w:num w:numId="16" w16cid:durableId="16810055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1395438">
    <w:abstractNumId w:val="21"/>
  </w:num>
  <w:num w:numId="18" w16cid:durableId="843129596">
    <w:abstractNumId w:val="25"/>
  </w:num>
  <w:num w:numId="19" w16cid:durableId="1258296861">
    <w:abstractNumId w:val="18"/>
  </w:num>
  <w:num w:numId="20" w16cid:durableId="2044281044">
    <w:abstractNumId w:val="0"/>
  </w:num>
  <w:num w:numId="21" w16cid:durableId="557743249">
    <w:abstractNumId w:val="3"/>
  </w:num>
  <w:num w:numId="22" w16cid:durableId="1922179098">
    <w:abstractNumId w:val="9"/>
  </w:num>
  <w:num w:numId="23" w16cid:durableId="562060901">
    <w:abstractNumId w:val="4"/>
  </w:num>
  <w:num w:numId="24" w16cid:durableId="907764840">
    <w:abstractNumId w:val="23"/>
  </w:num>
  <w:num w:numId="25" w16cid:durableId="453407565">
    <w:abstractNumId w:val="15"/>
  </w:num>
  <w:num w:numId="26" w16cid:durableId="650525464">
    <w:abstractNumId w:val="19"/>
  </w:num>
  <w:num w:numId="27" w16cid:durableId="522789510">
    <w:abstractNumId w:val="20"/>
  </w:num>
  <w:num w:numId="28" w16cid:durableId="1082677396">
    <w:abstractNumId w:val="2"/>
  </w:num>
  <w:num w:numId="29" w16cid:durableId="1635022994">
    <w:abstractNumId w:val="17"/>
  </w:num>
  <w:num w:numId="30" w16cid:durableId="1981186010">
    <w:abstractNumId w:val="7"/>
  </w:num>
  <w:num w:numId="31" w16cid:durableId="385835272">
    <w:abstractNumId w:val="13"/>
  </w:num>
  <w:num w:numId="32" w16cid:durableId="2020505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BjQ3xVtlGqn04XrK1l+EGSCBJq850K2USTbfymaV9qElWXg5ZWeVVWLKbvL97Iz9R2n+bdzp4zOIkLqyZ/oIw==" w:salt="CGVd8oqQadRTp7ZvzcKnb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1B"/>
    <w:rsid w:val="000306F8"/>
    <w:rsid w:val="000B7C30"/>
    <w:rsid w:val="00130A65"/>
    <w:rsid w:val="001676DE"/>
    <w:rsid w:val="001B5B86"/>
    <w:rsid w:val="001F29CA"/>
    <w:rsid w:val="00210E0E"/>
    <w:rsid w:val="00275936"/>
    <w:rsid w:val="003A2DB4"/>
    <w:rsid w:val="003D6E8B"/>
    <w:rsid w:val="00403352"/>
    <w:rsid w:val="004705F6"/>
    <w:rsid w:val="004B32E4"/>
    <w:rsid w:val="0051566B"/>
    <w:rsid w:val="00557EDE"/>
    <w:rsid w:val="005B50E1"/>
    <w:rsid w:val="007C26E4"/>
    <w:rsid w:val="00805C3C"/>
    <w:rsid w:val="0081378F"/>
    <w:rsid w:val="00831651"/>
    <w:rsid w:val="008A7DAA"/>
    <w:rsid w:val="00A87DD4"/>
    <w:rsid w:val="00C023CA"/>
    <w:rsid w:val="00C402BB"/>
    <w:rsid w:val="00C442D3"/>
    <w:rsid w:val="00CB77C5"/>
    <w:rsid w:val="00CC0733"/>
    <w:rsid w:val="00CE0455"/>
    <w:rsid w:val="00D243F5"/>
    <w:rsid w:val="00D70998"/>
    <w:rsid w:val="00D94E1B"/>
    <w:rsid w:val="00E34CB1"/>
    <w:rsid w:val="00E43378"/>
    <w:rsid w:val="00EC657F"/>
    <w:rsid w:val="00ED4385"/>
    <w:rsid w:val="00F42D1C"/>
    <w:rsid w:val="00FA41EE"/>
    <w:rsid w:val="00FC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E9A4"/>
  <w15:chartTrackingRefBased/>
  <w15:docId w15:val="{0AD0FBB7-06C7-4E79-ADA9-F179C07E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D94E1B"/>
  </w:style>
  <w:style w:type="table" w:styleId="Grigliatabella">
    <w:name w:val="Table Grid"/>
    <w:basedOn w:val="Tabellanormale"/>
    <w:uiPriority w:val="39"/>
    <w:rsid w:val="00D9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D94E1B"/>
    <w:pPr>
      <w:ind w:left="720"/>
      <w:contextualSpacing/>
    </w:pPr>
  </w:style>
  <w:style w:type="paragraph" w:customStyle="1" w:styleId="Paragrafoelenco1">
    <w:name w:val="Paragrafo elenco1"/>
    <w:basedOn w:val="Normale"/>
    <w:rsid w:val="00D94E1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E1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94E1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4E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94E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E1B"/>
  </w:style>
  <w:style w:type="paragraph" w:styleId="Pidipagina">
    <w:name w:val="footer"/>
    <w:basedOn w:val="Normale"/>
    <w:link w:val="PidipaginaCarattere"/>
    <w:uiPriority w:val="99"/>
    <w:unhideWhenUsed/>
    <w:rsid w:val="00D94E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E1B"/>
  </w:style>
  <w:style w:type="paragraph" w:customStyle="1" w:styleId="Paragrafoelenco2">
    <w:name w:val="Paragrafo elenco2"/>
    <w:basedOn w:val="Normale"/>
    <w:rsid w:val="00D94E1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Testosegnaposto">
    <w:name w:val="Placeholder Text"/>
    <w:basedOn w:val="Carpredefinitoparagrafo"/>
    <w:uiPriority w:val="99"/>
    <w:semiHidden/>
    <w:rsid w:val="00D94E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erritorio.regione.emilia-romagna.it/edilizia/temi/contributo-di-costruzio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6835A6AE7844789EC530106A95C4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6D5066-E608-49A2-A681-1BEE128A9247}"/>
      </w:docPartPr>
      <w:docPartBody>
        <w:p w:rsidR="00B70C57" w:rsidRDefault="00963868" w:rsidP="00963868">
          <w:pPr>
            <w:pStyle w:val="586835A6AE7844789EC530106A95C42C"/>
          </w:pPr>
          <w:r w:rsidRPr="009B325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B9A4B194BE45E998020EB0D0F7E0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218763-CDB8-4F36-9D71-FF1EDFA81430}"/>
      </w:docPartPr>
      <w:docPartBody>
        <w:p w:rsidR="00FC7BAB" w:rsidRDefault="00F0125E" w:rsidP="00F0125E">
          <w:pPr>
            <w:pStyle w:val="B4B9A4B194BE45E998020EB0D0F7E098"/>
          </w:pPr>
          <w:r w:rsidRPr="00F636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A1A21DF1D1B4A859F94917A268DC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3481CD-D8B5-4379-B552-953E9A2E6C31}"/>
      </w:docPartPr>
      <w:docPartBody>
        <w:p w:rsidR="00FC7BAB" w:rsidRDefault="00F0125E" w:rsidP="00F0125E">
          <w:pPr>
            <w:pStyle w:val="3A1A21DF1D1B4A859F94917A268DC850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1B45F058EB44CDA089262DFDF7D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E44DA8-301C-4EF9-9018-B5E6CAA6D03B}"/>
      </w:docPartPr>
      <w:docPartBody>
        <w:p w:rsidR="00FC7BAB" w:rsidRDefault="00F0125E" w:rsidP="00F0125E">
          <w:pPr>
            <w:pStyle w:val="091B45F058EB44CDA089262DFDF7D484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7FE8FE40EA4F30A3ACF606841F44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134362-6579-4845-88CA-ED590C78AD75}"/>
      </w:docPartPr>
      <w:docPartBody>
        <w:p w:rsidR="00FC7BAB" w:rsidRDefault="00F0125E" w:rsidP="00F0125E">
          <w:pPr>
            <w:pStyle w:val="E97FE8FE40EA4F30A3ACF606841F442A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541638A7B348BD90C75602EA36AB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2F4584-BAAB-4239-908D-3CC90589EA40}"/>
      </w:docPartPr>
      <w:docPartBody>
        <w:p w:rsidR="00FC7BAB" w:rsidRDefault="00F0125E" w:rsidP="00F0125E">
          <w:pPr>
            <w:pStyle w:val="F9541638A7B348BD90C75602EA36ABC6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EE7ECD665B4372988F0C5E266FC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9EF610-2015-42DB-B2F1-E12E584CBCC1}"/>
      </w:docPartPr>
      <w:docPartBody>
        <w:p w:rsidR="00FC7BAB" w:rsidRDefault="00F0125E" w:rsidP="00F0125E">
          <w:pPr>
            <w:pStyle w:val="4DEE7ECD665B4372988F0C5E266FC9CA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EBFFFB096B4612B9B30A36143150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46899F-D6F5-4509-9004-6E5DADD24464}"/>
      </w:docPartPr>
      <w:docPartBody>
        <w:p w:rsidR="00FC7BAB" w:rsidRDefault="00F0125E" w:rsidP="00F0125E">
          <w:pPr>
            <w:pStyle w:val="60EBFFFB096B4612B9B30A3614315030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50B187A9214401B2895C4986625A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D3A011-1FD3-4375-BF29-ABB0B1BE7BF9}"/>
      </w:docPartPr>
      <w:docPartBody>
        <w:p w:rsidR="00FC7BAB" w:rsidRDefault="00F0125E" w:rsidP="00F0125E">
          <w:pPr>
            <w:pStyle w:val="2F50B187A9214401B2895C4986625A49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62CBF680C44D01B47514B86A482A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BF7DF9-A1EC-4513-A7B9-34568FF83BF5}"/>
      </w:docPartPr>
      <w:docPartBody>
        <w:p w:rsidR="00FC7BAB" w:rsidRDefault="00F0125E" w:rsidP="00F0125E">
          <w:pPr>
            <w:pStyle w:val="A962CBF680C44D01B47514B86A482A92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29961BD2E44815A1193BB6547A54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B718FF-1D9C-42FA-A22F-6DCC8ACAAD62}"/>
      </w:docPartPr>
      <w:docPartBody>
        <w:p w:rsidR="00FC7BAB" w:rsidRDefault="00F0125E" w:rsidP="00F0125E">
          <w:pPr>
            <w:pStyle w:val="E129961BD2E44815A1193BB6547A54A0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3CAF5F6D2C4ADEA962FD09D894FA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9608BC-274F-42BC-9AF7-5A1E6BFDB563}"/>
      </w:docPartPr>
      <w:docPartBody>
        <w:p w:rsidR="00FC7BAB" w:rsidRDefault="00F0125E" w:rsidP="00F0125E">
          <w:pPr>
            <w:pStyle w:val="013CAF5F6D2C4ADEA962FD09D894FA1B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D6DF381E74411DA95EF83699439F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727410-F4C4-46D7-860A-18B853672F39}"/>
      </w:docPartPr>
      <w:docPartBody>
        <w:p w:rsidR="00FC7BAB" w:rsidRDefault="00F0125E" w:rsidP="00F0125E">
          <w:pPr>
            <w:pStyle w:val="41D6DF381E74411DA95EF83699439FD3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CF9F5A92B644AFA92E5C1C93516B8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81B6D6-2111-4683-83D8-D371DC1DD564}"/>
      </w:docPartPr>
      <w:docPartBody>
        <w:p w:rsidR="00FC7BAB" w:rsidRDefault="00F0125E" w:rsidP="00F0125E">
          <w:pPr>
            <w:pStyle w:val="ECF9F5A92B644AFA92E5C1C93516B8CA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EE6A76538946D4919FA154F5DE1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77039D-ED6D-4574-A1FB-9E267602D7B6}"/>
      </w:docPartPr>
      <w:docPartBody>
        <w:p w:rsidR="00FC7BAB" w:rsidRDefault="00F0125E" w:rsidP="00F0125E">
          <w:pPr>
            <w:pStyle w:val="A9EE6A76538946D4919FA154F5DE1DE1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C973835AB4440A8374AD8168444E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4BF5E5-7C23-4811-AC42-BC6BC9250855}"/>
      </w:docPartPr>
      <w:docPartBody>
        <w:p w:rsidR="00FC7BAB" w:rsidRDefault="00F0125E" w:rsidP="00F0125E">
          <w:pPr>
            <w:pStyle w:val="A9C973835AB4440A8374AD8168444E03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B9FD9C16274E319FF6632D64D91A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2E3705-A4D3-482C-9069-2454118149AE}"/>
      </w:docPartPr>
      <w:docPartBody>
        <w:p w:rsidR="00FC7BAB" w:rsidRDefault="00F0125E" w:rsidP="00F0125E">
          <w:pPr>
            <w:pStyle w:val="52B9FD9C16274E319FF6632D64D91A0B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332264E9134F2EBA4A0F378A8810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24BA53-336B-4530-AA16-158470B5B001}"/>
      </w:docPartPr>
      <w:docPartBody>
        <w:p w:rsidR="00FC7BAB" w:rsidRDefault="00F0125E" w:rsidP="00F0125E">
          <w:pPr>
            <w:pStyle w:val="FE332264E9134F2EBA4A0F378A88100E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E3260F769D84ADEA94D5DF2CF57C5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BB0F66-79C6-482A-B09C-6DFF2086B8C3}"/>
      </w:docPartPr>
      <w:docPartBody>
        <w:p w:rsidR="00FC7BAB" w:rsidRDefault="00F0125E" w:rsidP="00F0125E">
          <w:pPr>
            <w:pStyle w:val="8E3260F769D84ADEA94D5DF2CF57C5B3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032C0FD8974D1597205255B13360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3278AE-4683-4AAC-BB4D-0CE7D5E5B580}"/>
      </w:docPartPr>
      <w:docPartBody>
        <w:p w:rsidR="00FC7BAB" w:rsidRDefault="00F0125E" w:rsidP="00F0125E">
          <w:pPr>
            <w:pStyle w:val="19032C0FD8974D1597205255B13360EB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798DCA9E244121AB2C9E186F1A04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4A4227-A55C-44B9-89A9-F2AF11F48373}"/>
      </w:docPartPr>
      <w:docPartBody>
        <w:p w:rsidR="00FC7BAB" w:rsidRDefault="00F0125E" w:rsidP="00F0125E">
          <w:pPr>
            <w:pStyle w:val="92798DCA9E244121AB2C9E186F1A0423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482CA78E4C4D4DB110A0105D71F0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67B538-1BA8-4619-8BCC-0D91822A38F8}"/>
      </w:docPartPr>
      <w:docPartBody>
        <w:p w:rsidR="00FC7BAB" w:rsidRDefault="00F0125E" w:rsidP="00F0125E">
          <w:pPr>
            <w:pStyle w:val="36482CA78E4C4D4DB110A0105D71F066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30B723D52A40419B56E9EE088116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C429B-768F-49A8-82F2-5C56892241F9}"/>
      </w:docPartPr>
      <w:docPartBody>
        <w:p w:rsidR="00FC7BAB" w:rsidRDefault="00F0125E" w:rsidP="00F0125E">
          <w:pPr>
            <w:pStyle w:val="3030B723D52A40419B56E9EE088116D3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84129A211B4CCFAAD75807A0CC1E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23E90F-2CC8-4E3C-9316-27E307B34F0F}"/>
      </w:docPartPr>
      <w:docPartBody>
        <w:p w:rsidR="00FC7BAB" w:rsidRDefault="00F0125E" w:rsidP="00F0125E">
          <w:pPr>
            <w:pStyle w:val="5184129A211B4CCFAAD75807A0CC1E18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0BC1DE31D94AB495F5F40D2AFAFB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A57296-1F05-408F-ACBC-C01985440FF4}"/>
      </w:docPartPr>
      <w:docPartBody>
        <w:p w:rsidR="00FC7BAB" w:rsidRDefault="00F0125E" w:rsidP="00F0125E">
          <w:pPr>
            <w:pStyle w:val="820BC1DE31D94AB495F5F40D2AFAFB85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BAE358C53A4832A90667A0F58F09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ECE879-B1AE-41A6-92D0-85F2845182EF}"/>
      </w:docPartPr>
      <w:docPartBody>
        <w:p w:rsidR="00FC7BAB" w:rsidRDefault="00F0125E" w:rsidP="00F0125E">
          <w:pPr>
            <w:pStyle w:val="03BAE358C53A4832A90667A0F58F0930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13F2783C6E4714948402B61ED557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F962E1-5B1B-4C40-B15E-6181A8E217A3}"/>
      </w:docPartPr>
      <w:docPartBody>
        <w:p w:rsidR="00FC7BAB" w:rsidRDefault="00F0125E" w:rsidP="00F0125E">
          <w:pPr>
            <w:pStyle w:val="3313F2783C6E4714948402B61ED55779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9568F6791041EABE49FE8A062839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6DD9FC-56A7-4B83-BF2B-996AF97DA02E}"/>
      </w:docPartPr>
      <w:docPartBody>
        <w:p w:rsidR="00FC7BAB" w:rsidRDefault="00F0125E" w:rsidP="00F0125E">
          <w:pPr>
            <w:pStyle w:val="8A9568F6791041EABE49FE8A062839B4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45F888B5CF48148E3CD6B10E6BEB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3D3D52-028B-480D-B82D-9C4160D8DD0D}"/>
      </w:docPartPr>
      <w:docPartBody>
        <w:p w:rsidR="00FC7BAB" w:rsidRDefault="00F0125E" w:rsidP="00F0125E">
          <w:pPr>
            <w:pStyle w:val="0745F888B5CF48148E3CD6B10E6BEB88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4B2BA5452E49929A962CC40E82C3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4640E3-28F4-4B52-8217-01AD8834E45E}"/>
      </w:docPartPr>
      <w:docPartBody>
        <w:p w:rsidR="00FC7BAB" w:rsidRDefault="00F0125E" w:rsidP="00F0125E">
          <w:pPr>
            <w:pStyle w:val="2A4B2BA5452E49929A962CC40E82C320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28D77D3398451EA9503496DC3174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E4BAB9-9025-4041-A276-36CD55FB0A16}"/>
      </w:docPartPr>
      <w:docPartBody>
        <w:p w:rsidR="00FC7BAB" w:rsidRDefault="00F0125E" w:rsidP="00F0125E">
          <w:pPr>
            <w:pStyle w:val="2D28D77D3398451EA9503496DC3174B2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2A7DC2F84145D8B4F0D0DE72C37C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5B5DD9-679E-4BF2-A83C-235E20B51042}"/>
      </w:docPartPr>
      <w:docPartBody>
        <w:p w:rsidR="00FC7BAB" w:rsidRDefault="00F0125E" w:rsidP="00F0125E">
          <w:pPr>
            <w:pStyle w:val="972A7DC2F84145D8B4F0D0DE72C37C67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BEFB9836414759850656B292CF4D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5E610D-A382-4483-9B72-0428C209E3E3}"/>
      </w:docPartPr>
      <w:docPartBody>
        <w:p w:rsidR="00FC7BAB" w:rsidRDefault="00F0125E" w:rsidP="00F0125E">
          <w:pPr>
            <w:pStyle w:val="6ABEFB9836414759850656B292CF4D27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C102E5CF9D4FEA908C17D31C161E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D6D8AB-840F-450B-AEFD-A6037A346372}"/>
      </w:docPartPr>
      <w:docPartBody>
        <w:p w:rsidR="00FC7BAB" w:rsidRDefault="00F0125E" w:rsidP="00F0125E">
          <w:pPr>
            <w:pStyle w:val="71C102E5CF9D4FEA908C17D31C161ECB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3A10ECE18448B4AC2BB6D1793952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5FBC6B-8BC0-4A77-B809-41992E3542F0}"/>
      </w:docPartPr>
      <w:docPartBody>
        <w:p w:rsidR="00FC7BAB" w:rsidRDefault="00F0125E" w:rsidP="00F0125E">
          <w:pPr>
            <w:pStyle w:val="AD3A10ECE18448B4AC2BB6D17939525D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DB6CDCC7CC4699A55FA34ECC33C2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903C7F-D20A-4F1A-856C-92DCB8DA3787}"/>
      </w:docPartPr>
      <w:docPartBody>
        <w:p w:rsidR="00FC7BAB" w:rsidRDefault="00F0125E" w:rsidP="00F0125E">
          <w:pPr>
            <w:pStyle w:val="E4DB6CDCC7CC4699A55FA34ECC33C2D1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BC942D87AB4C43BE12ADAE33BCE9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A62A9C-BCAF-4276-866E-8B45589559A1}"/>
      </w:docPartPr>
      <w:docPartBody>
        <w:p w:rsidR="00FC7BAB" w:rsidRDefault="00F0125E" w:rsidP="00F0125E">
          <w:pPr>
            <w:pStyle w:val="6FBC942D87AB4C43BE12ADAE33BCE943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F367580A3C4286BCFB7E11E93380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102332-42EB-4C58-AD2A-C23A956F2C0A}"/>
      </w:docPartPr>
      <w:docPartBody>
        <w:p w:rsidR="00FC7BAB" w:rsidRDefault="00F0125E" w:rsidP="00F0125E">
          <w:pPr>
            <w:pStyle w:val="E8F367580A3C4286BCFB7E11E933800D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67E2FD768C4E9A8877DE6D508CD1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CC0CAF-C7C3-40A8-83D9-276D5C0A4CB2}"/>
      </w:docPartPr>
      <w:docPartBody>
        <w:p w:rsidR="00FC7BAB" w:rsidRDefault="00F0125E" w:rsidP="00F0125E">
          <w:pPr>
            <w:pStyle w:val="1B67E2FD768C4E9A8877DE6D508CD1AC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21D4EC2E164AB1BAA9E35FC9969A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FCA83E-5CC6-4110-8C6A-D64CD21BF7A9}"/>
      </w:docPartPr>
      <w:docPartBody>
        <w:p w:rsidR="00FC7BAB" w:rsidRDefault="00F0125E" w:rsidP="00F0125E">
          <w:pPr>
            <w:pStyle w:val="D021D4EC2E164AB1BAA9E35FC9969A45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CF22AF024144ACA94E372163A62A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80ACF4-D616-4996-A0E8-88EE468E9AE5}"/>
      </w:docPartPr>
      <w:docPartBody>
        <w:p w:rsidR="00FC7BAB" w:rsidRDefault="00F0125E" w:rsidP="00F0125E">
          <w:pPr>
            <w:pStyle w:val="DCF22AF024144ACA94E372163A62AD4E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F780B67C894CE9B9F27594E42586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3BDB3C-0A27-4978-B724-365E4E43CDCE}"/>
      </w:docPartPr>
      <w:docPartBody>
        <w:p w:rsidR="00FC7BAB" w:rsidRDefault="00F0125E" w:rsidP="00F0125E">
          <w:pPr>
            <w:pStyle w:val="25F780B67C894CE9B9F27594E4258639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2E3F7D14B147FCB062685678550E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12BB28-D6F8-44BB-9CB1-63C2E1106BA0}"/>
      </w:docPartPr>
      <w:docPartBody>
        <w:p w:rsidR="00FC7BAB" w:rsidRDefault="00F0125E" w:rsidP="00F0125E">
          <w:pPr>
            <w:pStyle w:val="662E3F7D14B147FCB062685678550E60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96CB6157BD441C8D5EF86EA8A660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52A3E6-D329-46C7-8C32-4182232DCCA3}"/>
      </w:docPartPr>
      <w:docPartBody>
        <w:p w:rsidR="00FC7BAB" w:rsidRDefault="00F0125E" w:rsidP="00F0125E">
          <w:pPr>
            <w:pStyle w:val="8C96CB6157BD441C8D5EF86EA8A660B6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B26740EC2841999C08938728E5D4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E8EADE-C7B8-4832-AC97-20E64145542F}"/>
      </w:docPartPr>
      <w:docPartBody>
        <w:p w:rsidR="00FC7BAB" w:rsidRDefault="00F0125E" w:rsidP="00F0125E">
          <w:pPr>
            <w:pStyle w:val="C6B26740EC2841999C08938728E5D49E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D86FC24E0A40E7BC39F1C5FD1EE1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86F55C-1D05-4E81-B745-E677AB416ED4}"/>
      </w:docPartPr>
      <w:docPartBody>
        <w:p w:rsidR="00FC7BAB" w:rsidRDefault="00F0125E" w:rsidP="00F0125E">
          <w:pPr>
            <w:pStyle w:val="6FD86FC24E0A40E7BC39F1C5FD1EE118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4E555E6B094491BDF8B804320555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0DBD3C-8255-485F-A701-09345F2035D6}"/>
      </w:docPartPr>
      <w:docPartBody>
        <w:p w:rsidR="00FC7BAB" w:rsidRDefault="00F0125E" w:rsidP="00F0125E">
          <w:pPr>
            <w:pStyle w:val="1F4E555E6B094491BDF8B80432055584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DFA569F879481592BAE126E2D249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74EF36-176B-46F9-8A52-8C5BF641518C}"/>
      </w:docPartPr>
      <w:docPartBody>
        <w:p w:rsidR="00FC7BAB" w:rsidRDefault="00F0125E" w:rsidP="00F0125E">
          <w:pPr>
            <w:pStyle w:val="FEDFA569F879481592BAE126E2D249E0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3D306AAC4534F14A03F8B782D031B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585CFE-AFC5-4B20-A18B-CC08FEF51599}"/>
      </w:docPartPr>
      <w:docPartBody>
        <w:p w:rsidR="00FC7BAB" w:rsidRDefault="00F0125E" w:rsidP="00F0125E">
          <w:pPr>
            <w:pStyle w:val="53D306AAC4534F14A03F8B782D031BE4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6E623832774A9C86D011206D93B6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9E317C-F1CB-4C19-B276-8CEFB2478006}"/>
      </w:docPartPr>
      <w:docPartBody>
        <w:p w:rsidR="00FC7BAB" w:rsidRDefault="00F0125E" w:rsidP="00F0125E">
          <w:pPr>
            <w:pStyle w:val="946E623832774A9C86D011206D93B640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1F23970B5A4B668288909706E489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30C438-1AA3-4E13-8137-01216D7251F9}"/>
      </w:docPartPr>
      <w:docPartBody>
        <w:p w:rsidR="00FC7BAB" w:rsidRDefault="00F0125E" w:rsidP="00F0125E">
          <w:pPr>
            <w:pStyle w:val="361F23970B5A4B668288909706E4896E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A293715F8B9454CB4D51A4D503E0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B42590-7574-4751-A2A8-B2D27E13EBC7}"/>
      </w:docPartPr>
      <w:docPartBody>
        <w:p w:rsidR="00FC7BAB" w:rsidRDefault="00F0125E" w:rsidP="00F0125E">
          <w:pPr>
            <w:pStyle w:val="3A293715F8B9454CB4D51A4D503E04BC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E332843B454F989576420D4C3D96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3F7B3F-DFF8-4973-B16A-AC60476C7B3B}"/>
      </w:docPartPr>
      <w:docPartBody>
        <w:p w:rsidR="00FC7BAB" w:rsidRDefault="00F0125E" w:rsidP="00F0125E">
          <w:pPr>
            <w:pStyle w:val="5CE332843B454F989576420D4C3D96FA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91BAEDD48547A5B42B79B93C295E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93BF80-8E63-4D25-80E4-D7AB282F9476}"/>
      </w:docPartPr>
      <w:docPartBody>
        <w:p w:rsidR="00FC7BAB" w:rsidRDefault="00F0125E" w:rsidP="00F0125E">
          <w:pPr>
            <w:pStyle w:val="7C91BAEDD48547A5B42B79B93C295E26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A209D86DE649F28BF9F7A6A9C30E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2C5301-2760-4D61-9F33-65B3D53F4FF1}"/>
      </w:docPartPr>
      <w:docPartBody>
        <w:p w:rsidR="00FC7BAB" w:rsidRDefault="00F0125E" w:rsidP="00F0125E">
          <w:pPr>
            <w:pStyle w:val="67A209D86DE649F28BF9F7A6A9C30ED6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4BA010DAD84922A55D60A9D78D6C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5FC2A7-F77F-4C71-BCC2-2C9C44F5EE72}"/>
      </w:docPartPr>
      <w:docPartBody>
        <w:p w:rsidR="00FC7BAB" w:rsidRDefault="00F0125E" w:rsidP="00F0125E">
          <w:pPr>
            <w:pStyle w:val="CB4BA010DAD84922A55D60A9D78D6C83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0CCD71CA5F464E8CE8DE34A9B775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898E4E-0CD2-4479-99A7-507C7BBF6017}"/>
      </w:docPartPr>
      <w:docPartBody>
        <w:p w:rsidR="00FC7BAB" w:rsidRDefault="00F0125E" w:rsidP="00F0125E">
          <w:pPr>
            <w:pStyle w:val="E60CCD71CA5F464E8CE8DE34A9B7759C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AC920314FB4C16A74F021C05D7A7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126962-2A62-447E-8A9F-2C766DBFBE10}"/>
      </w:docPartPr>
      <w:docPartBody>
        <w:p w:rsidR="00FC7BAB" w:rsidRDefault="00F0125E" w:rsidP="00F0125E">
          <w:pPr>
            <w:pStyle w:val="69AC920314FB4C16A74F021C05D7A7FE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88C8111B264091937EBD53520F66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C0B3E4-A932-4113-8620-498EAFFD5FA6}"/>
      </w:docPartPr>
      <w:docPartBody>
        <w:p w:rsidR="00FC7BAB" w:rsidRDefault="00F0125E" w:rsidP="00F0125E">
          <w:pPr>
            <w:pStyle w:val="2088C8111B264091937EBD53520F6646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0B565E143B4E72AE4609A26A6A6E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A9DE5-0F39-4104-85A0-0C1217FE8E71}"/>
      </w:docPartPr>
      <w:docPartBody>
        <w:p w:rsidR="00FC7BAB" w:rsidRDefault="00F0125E" w:rsidP="00F0125E">
          <w:pPr>
            <w:pStyle w:val="B10B565E143B4E72AE4609A26A6A6E8C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1516BB6A844F9CBBBE0B6B9B1ABC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12B571-3FE7-4D42-AA23-79C6017BC914}"/>
      </w:docPartPr>
      <w:docPartBody>
        <w:p w:rsidR="00FC7BAB" w:rsidRDefault="00F0125E" w:rsidP="00F0125E">
          <w:pPr>
            <w:pStyle w:val="6C1516BB6A844F9CBBBE0B6B9B1ABC72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E862588EEF4703B0401862795243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EED93F-2762-4D69-B582-418222317AD8}"/>
      </w:docPartPr>
      <w:docPartBody>
        <w:p w:rsidR="00FC7BAB" w:rsidRDefault="00F0125E" w:rsidP="00F0125E">
          <w:pPr>
            <w:pStyle w:val="F6E862588EEF4703B0401862795243F7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FF6F4F4540428BA035A4E8558DE5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ED1C2C-6034-47B7-9C14-D1C43F7C3E97}"/>
      </w:docPartPr>
      <w:docPartBody>
        <w:p w:rsidR="00FC7BAB" w:rsidRDefault="00F0125E" w:rsidP="00F0125E">
          <w:pPr>
            <w:pStyle w:val="F6FF6F4F4540428BA035A4E8558DE557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AEBB77028747CFA201DA363E70D8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9A04F9-677E-472A-A755-27F0AA776DBF}"/>
      </w:docPartPr>
      <w:docPartBody>
        <w:p w:rsidR="00FC7BAB" w:rsidRDefault="00F0125E" w:rsidP="00F0125E">
          <w:pPr>
            <w:pStyle w:val="62AEBB77028747CFA201DA363E70D829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6384A5695F4DCB937B06FB95A1A1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22F77B-9BA1-41F4-937F-ED13A824B19C}"/>
      </w:docPartPr>
      <w:docPartBody>
        <w:p w:rsidR="00FC7BAB" w:rsidRDefault="00F0125E" w:rsidP="00F0125E">
          <w:pPr>
            <w:pStyle w:val="6F6384A5695F4DCB937B06FB95A1A10D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598DFC35384C0DA5D1F2E31EACBF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CE764E-3C2B-4E86-92E2-34CBCE61DBAB}"/>
      </w:docPartPr>
      <w:docPartBody>
        <w:p w:rsidR="00FC7BAB" w:rsidRDefault="00F0125E" w:rsidP="00F0125E">
          <w:pPr>
            <w:pStyle w:val="9F598DFC35384C0DA5D1F2E31EACBFF1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0087F012A9436291A67246062C53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6E9AA8-1473-49C7-8148-96014C5DB9B2}"/>
      </w:docPartPr>
      <w:docPartBody>
        <w:p w:rsidR="00FC7BAB" w:rsidRDefault="00F0125E" w:rsidP="00F0125E">
          <w:pPr>
            <w:pStyle w:val="9D0087F012A9436291A67246062C535D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ABC394CE8142DCA746C5807F9843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A62AF8-E411-4996-9130-12D78BABC4EF}"/>
      </w:docPartPr>
      <w:docPartBody>
        <w:p w:rsidR="00FC7BAB" w:rsidRDefault="00F0125E" w:rsidP="00F0125E">
          <w:pPr>
            <w:pStyle w:val="4EABC394CE8142DCA746C5807F9843FF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8AFB191B6E4FF0824BC1D7D49848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4267DD-B571-40AB-8F54-B70FB2DA740C}"/>
      </w:docPartPr>
      <w:docPartBody>
        <w:p w:rsidR="00FC7BAB" w:rsidRDefault="00F0125E" w:rsidP="00F0125E">
          <w:pPr>
            <w:pStyle w:val="7A8AFB191B6E4FF0824BC1D7D49848C2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5D3148AF924B54A50F4285C87757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13556A-A407-4B0C-8387-A9EED055CA23}"/>
      </w:docPartPr>
      <w:docPartBody>
        <w:p w:rsidR="00FC7BAB" w:rsidRDefault="00F0125E" w:rsidP="00F0125E">
          <w:pPr>
            <w:pStyle w:val="685D3148AF924B54A50F4285C877575E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6573310811466BBB5DD70CEEF197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AF7672-A296-40B3-AB8B-B7E2F7CC40FE}"/>
      </w:docPartPr>
      <w:docPartBody>
        <w:p w:rsidR="00FC7BAB" w:rsidRDefault="00F0125E" w:rsidP="00F0125E">
          <w:pPr>
            <w:pStyle w:val="666573310811466BBB5DD70CEEF19773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EBCC2F4B6343B9B7AD243F2D15CA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A25777-2053-454E-82FF-6949260C7D53}"/>
      </w:docPartPr>
      <w:docPartBody>
        <w:p w:rsidR="00FC7BAB" w:rsidRDefault="00F0125E" w:rsidP="00F0125E">
          <w:pPr>
            <w:pStyle w:val="F7EBCC2F4B6343B9B7AD243F2D15CA42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7A844CB88E8424295FBD9C9DBEFF9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E2B7AC-1E54-452C-BB45-E09D4AB6E78C}"/>
      </w:docPartPr>
      <w:docPartBody>
        <w:p w:rsidR="00FC7BAB" w:rsidRDefault="00F0125E" w:rsidP="00F0125E">
          <w:pPr>
            <w:pStyle w:val="47A844CB88E8424295FBD9C9DBEFF9B5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9B0D2FE69B4519940A8626BDA60D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435A86-B7AF-4084-BE59-F294F02FFE7A}"/>
      </w:docPartPr>
      <w:docPartBody>
        <w:p w:rsidR="00FC7BAB" w:rsidRDefault="00F0125E" w:rsidP="00F0125E">
          <w:pPr>
            <w:pStyle w:val="519B0D2FE69B4519940A8626BDA60DDF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C41D9C8AC594ACF90A710FE5001F3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F7376A-766B-4557-BE6B-B0F80EDA3A0D}"/>
      </w:docPartPr>
      <w:docPartBody>
        <w:p w:rsidR="00FC7BAB" w:rsidRDefault="00F0125E" w:rsidP="00F0125E">
          <w:pPr>
            <w:pStyle w:val="BC41D9C8AC594ACF90A710FE5001F3F6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151FB8EB3F4AF3A5BA0ABE3D0753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0F3997-0765-4DBF-B3EF-ABD197A76FF2}"/>
      </w:docPartPr>
      <w:docPartBody>
        <w:p w:rsidR="00FC7BAB" w:rsidRDefault="00F0125E" w:rsidP="00F0125E">
          <w:pPr>
            <w:pStyle w:val="16151FB8EB3F4AF3A5BA0ABE3D075380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A73A2FE7D3F498F9628AF4B12242A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4D8366-3CBE-4703-B128-E57D505157E9}"/>
      </w:docPartPr>
      <w:docPartBody>
        <w:p w:rsidR="00FC7BAB" w:rsidRDefault="00F0125E" w:rsidP="00F0125E">
          <w:pPr>
            <w:pStyle w:val="AA73A2FE7D3F498F9628AF4B12242A78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278F4AFDC446AF97CEB671C2F979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EC88AF-20A3-4F98-9375-ACE6BB0D8FEE}"/>
      </w:docPartPr>
      <w:docPartBody>
        <w:p w:rsidR="00FC7BAB" w:rsidRDefault="00F0125E" w:rsidP="00F0125E">
          <w:pPr>
            <w:pStyle w:val="01278F4AFDC446AF97CEB671C2F9797D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A91EC4B1C4437892A2C1EFC5223E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4A8D39-19D9-41F8-B1B4-363829A37894}"/>
      </w:docPartPr>
      <w:docPartBody>
        <w:p w:rsidR="00FC7BAB" w:rsidRDefault="00F0125E" w:rsidP="00F0125E">
          <w:pPr>
            <w:pStyle w:val="D1A91EC4B1C4437892A2C1EFC5223E4C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27C16973CD745B0B1C1DBD386F743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BD034D-F0B0-4865-9603-0C0DD4C48AFF}"/>
      </w:docPartPr>
      <w:docPartBody>
        <w:p w:rsidR="00FC7BAB" w:rsidRDefault="00F0125E" w:rsidP="00F0125E">
          <w:pPr>
            <w:pStyle w:val="C27C16973CD745B0B1C1DBD386F743D4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6CA9563F0F4AFF8577D50587EF89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6A7F71-BF65-4237-AF85-EEB50AF02BEB}"/>
      </w:docPartPr>
      <w:docPartBody>
        <w:p w:rsidR="00FC7BAB" w:rsidRDefault="00F0125E" w:rsidP="00F0125E">
          <w:pPr>
            <w:pStyle w:val="9B6CA9563F0F4AFF8577D50587EF89A4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10293532BF4043B299B043D22461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DC184C-BD85-472B-8D33-66B3BE39AF34}"/>
      </w:docPartPr>
      <w:docPartBody>
        <w:p w:rsidR="00FC7BAB" w:rsidRDefault="00F0125E" w:rsidP="00F0125E">
          <w:pPr>
            <w:pStyle w:val="0F10293532BF4043B299B043D22461B7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C15306A559D4093A5DB6F4E15902E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3620D6-9A41-4887-864A-135B4356B651}"/>
      </w:docPartPr>
      <w:docPartBody>
        <w:p w:rsidR="00FC7BAB" w:rsidRDefault="00F0125E" w:rsidP="00F0125E">
          <w:pPr>
            <w:pStyle w:val="BC15306A559D4093A5DB6F4E15902ECB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F0B99F24B147A89C0EFB58DB6D92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6B077C-BF44-4316-9A62-2627D807398F}"/>
      </w:docPartPr>
      <w:docPartBody>
        <w:p w:rsidR="00FC7BAB" w:rsidRDefault="00F0125E" w:rsidP="00F0125E">
          <w:pPr>
            <w:pStyle w:val="B9F0B99F24B147A89C0EFB58DB6D9270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6DDE8E40E646CDB4C1EAAF42E5C0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F5D713-F3AB-446C-A342-5F7EBD2DA61F}"/>
      </w:docPartPr>
      <w:docPartBody>
        <w:p w:rsidR="00FC7BAB" w:rsidRDefault="00F0125E" w:rsidP="00F0125E">
          <w:pPr>
            <w:pStyle w:val="616DDE8E40E646CDB4C1EAAF42E5C0BB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DCDF8263144670A097104D91DA4A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0557F8-D8BB-4DE5-A6E4-C817FD3D9D66}"/>
      </w:docPartPr>
      <w:docPartBody>
        <w:p w:rsidR="00FC7BAB" w:rsidRDefault="00F0125E" w:rsidP="00F0125E">
          <w:pPr>
            <w:pStyle w:val="8BDCDF8263144670A097104D91DA4A79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4659C153B534C44ABC5CAA9DD4205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CF140C-6827-4952-BA13-F380ACC4D551}"/>
      </w:docPartPr>
      <w:docPartBody>
        <w:p w:rsidR="00FC7BAB" w:rsidRDefault="00F0125E" w:rsidP="00F0125E">
          <w:pPr>
            <w:pStyle w:val="84659C153B534C44ABC5CAA9DD420586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1D8F39C9014D1994A0EA3ACE0E2C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3A7387-25B8-4876-914E-E9089A9CE22F}"/>
      </w:docPartPr>
      <w:docPartBody>
        <w:p w:rsidR="00FC7BAB" w:rsidRDefault="00F0125E" w:rsidP="00F0125E">
          <w:pPr>
            <w:pStyle w:val="8D1D8F39C9014D1994A0EA3ACE0E2C1A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D17AF1992E42278585F980BB145D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3B33B9-BC3E-4C05-AD43-06A9FC11F040}"/>
      </w:docPartPr>
      <w:docPartBody>
        <w:p w:rsidR="00FC7BAB" w:rsidRDefault="00F0125E" w:rsidP="00F0125E">
          <w:pPr>
            <w:pStyle w:val="9BD17AF1992E42278585F980BB145D54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FDB1439F2C4B92B5D3498F09A7C3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8909BD-4521-47A3-94E6-7DFCB35CB7EE}"/>
      </w:docPartPr>
      <w:docPartBody>
        <w:p w:rsidR="00FC7BAB" w:rsidRDefault="00F0125E" w:rsidP="00F0125E">
          <w:pPr>
            <w:pStyle w:val="F9FDB1439F2C4B92B5D3498F09A7C320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CF0C5FC3004ADF919686C77339CA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B5A92E-369A-4E27-AE8E-712D9565996E}"/>
      </w:docPartPr>
      <w:docPartBody>
        <w:p w:rsidR="00FC7BAB" w:rsidRDefault="00F0125E" w:rsidP="00F0125E">
          <w:pPr>
            <w:pStyle w:val="23CF0C5FC3004ADF919686C77339CA52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877A57732B14FFA92FB87855BAFF7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8091B3-8367-4623-9AC0-733D357BB055}"/>
      </w:docPartPr>
      <w:docPartBody>
        <w:p w:rsidR="00FC7BAB" w:rsidRDefault="00F0125E" w:rsidP="00F0125E">
          <w:pPr>
            <w:pStyle w:val="9877A57732B14FFA92FB87855BAFF793"/>
          </w:pPr>
          <w:r w:rsidRPr="002E009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9D03E0-9FE2-4EC1-A4A1-FCA2E4396752}"/>
      </w:docPartPr>
      <w:docPartBody>
        <w:p w:rsidR="000746B6" w:rsidRDefault="003C662A">
          <w:r w:rsidRPr="00461C9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68"/>
    <w:rsid w:val="000746B6"/>
    <w:rsid w:val="003C662A"/>
    <w:rsid w:val="00963868"/>
    <w:rsid w:val="00A20990"/>
    <w:rsid w:val="00B70C57"/>
    <w:rsid w:val="00BD5AA0"/>
    <w:rsid w:val="00F0125E"/>
    <w:rsid w:val="00F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C662A"/>
    <w:rPr>
      <w:color w:val="808080"/>
    </w:rPr>
  </w:style>
  <w:style w:type="paragraph" w:customStyle="1" w:styleId="586835A6AE7844789EC530106A95C42C">
    <w:name w:val="586835A6AE7844789EC530106A95C42C"/>
    <w:rsid w:val="00963868"/>
  </w:style>
  <w:style w:type="paragraph" w:customStyle="1" w:styleId="B4B9A4B194BE45E998020EB0D0F7E098">
    <w:name w:val="B4B9A4B194BE45E998020EB0D0F7E098"/>
    <w:rsid w:val="00F0125E"/>
  </w:style>
  <w:style w:type="paragraph" w:customStyle="1" w:styleId="3A1A21DF1D1B4A859F94917A268DC850">
    <w:name w:val="3A1A21DF1D1B4A859F94917A268DC850"/>
    <w:rsid w:val="00F0125E"/>
  </w:style>
  <w:style w:type="paragraph" w:customStyle="1" w:styleId="091B45F058EB44CDA089262DFDF7D484">
    <w:name w:val="091B45F058EB44CDA089262DFDF7D484"/>
    <w:rsid w:val="00F0125E"/>
  </w:style>
  <w:style w:type="paragraph" w:customStyle="1" w:styleId="E97FE8FE40EA4F30A3ACF606841F442A">
    <w:name w:val="E97FE8FE40EA4F30A3ACF606841F442A"/>
    <w:rsid w:val="00F0125E"/>
  </w:style>
  <w:style w:type="paragraph" w:customStyle="1" w:styleId="F9541638A7B348BD90C75602EA36ABC6">
    <w:name w:val="F9541638A7B348BD90C75602EA36ABC6"/>
    <w:rsid w:val="00F0125E"/>
  </w:style>
  <w:style w:type="paragraph" w:customStyle="1" w:styleId="4DEE7ECD665B4372988F0C5E266FC9CA">
    <w:name w:val="4DEE7ECD665B4372988F0C5E266FC9CA"/>
    <w:rsid w:val="00F0125E"/>
  </w:style>
  <w:style w:type="paragraph" w:customStyle="1" w:styleId="60EBFFFB096B4612B9B30A3614315030">
    <w:name w:val="60EBFFFB096B4612B9B30A3614315030"/>
    <w:rsid w:val="00F0125E"/>
  </w:style>
  <w:style w:type="paragraph" w:customStyle="1" w:styleId="2F50B187A9214401B2895C4986625A49">
    <w:name w:val="2F50B187A9214401B2895C4986625A49"/>
    <w:rsid w:val="00F0125E"/>
  </w:style>
  <w:style w:type="paragraph" w:customStyle="1" w:styleId="A962CBF680C44D01B47514B86A482A92">
    <w:name w:val="A962CBF680C44D01B47514B86A482A92"/>
    <w:rsid w:val="00F0125E"/>
  </w:style>
  <w:style w:type="paragraph" w:customStyle="1" w:styleId="E129961BD2E44815A1193BB6547A54A0">
    <w:name w:val="E129961BD2E44815A1193BB6547A54A0"/>
    <w:rsid w:val="00F0125E"/>
  </w:style>
  <w:style w:type="paragraph" w:customStyle="1" w:styleId="013CAF5F6D2C4ADEA962FD09D894FA1B">
    <w:name w:val="013CAF5F6D2C4ADEA962FD09D894FA1B"/>
    <w:rsid w:val="00F0125E"/>
  </w:style>
  <w:style w:type="paragraph" w:customStyle="1" w:styleId="41D6DF381E74411DA95EF83699439FD3">
    <w:name w:val="41D6DF381E74411DA95EF83699439FD3"/>
    <w:rsid w:val="00F0125E"/>
  </w:style>
  <w:style w:type="paragraph" w:customStyle="1" w:styleId="ECF9F5A92B644AFA92E5C1C93516B8CA">
    <w:name w:val="ECF9F5A92B644AFA92E5C1C93516B8CA"/>
    <w:rsid w:val="00F0125E"/>
  </w:style>
  <w:style w:type="paragraph" w:customStyle="1" w:styleId="A9EE6A76538946D4919FA154F5DE1DE1">
    <w:name w:val="A9EE6A76538946D4919FA154F5DE1DE1"/>
    <w:rsid w:val="00F0125E"/>
  </w:style>
  <w:style w:type="paragraph" w:customStyle="1" w:styleId="A9C973835AB4440A8374AD8168444E03">
    <w:name w:val="A9C973835AB4440A8374AD8168444E03"/>
    <w:rsid w:val="00F0125E"/>
  </w:style>
  <w:style w:type="paragraph" w:customStyle="1" w:styleId="52B9FD9C16274E319FF6632D64D91A0B">
    <w:name w:val="52B9FD9C16274E319FF6632D64D91A0B"/>
    <w:rsid w:val="00F0125E"/>
  </w:style>
  <w:style w:type="paragraph" w:customStyle="1" w:styleId="FE332264E9134F2EBA4A0F378A88100E">
    <w:name w:val="FE332264E9134F2EBA4A0F378A88100E"/>
    <w:rsid w:val="00F0125E"/>
  </w:style>
  <w:style w:type="paragraph" w:customStyle="1" w:styleId="8E3260F769D84ADEA94D5DF2CF57C5B3">
    <w:name w:val="8E3260F769D84ADEA94D5DF2CF57C5B3"/>
    <w:rsid w:val="00F0125E"/>
  </w:style>
  <w:style w:type="paragraph" w:customStyle="1" w:styleId="19032C0FD8974D1597205255B13360EB">
    <w:name w:val="19032C0FD8974D1597205255B13360EB"/>
    <w:rsid w:val="00F0125E"/>
  </w:style>
  <w:style w:type="paragraph" w:customStyle="1" w:styleId="92798DCA9E244121AB2C9E186F1A0423">
    <w:name w:val="92798DCA9E244121AB2C9E186F1A0423"/>
    <w:rsid w:val="00F0125E"/>
  </w:style>
  <w:style w:type="paragraph" w:customStyle="1" w:styleId="36482CA78E4C4D4DB110A0105D71F066">
    <w:name w:val="36482CA78E4C4D4DB110A0105D71F066"/>
    <w:rsid w:val="00F0125E"/>
  </w:style>
  <w:style w:type="paragraph" w:customStyle="1" w:styleId="3030B723D52A40419B56E9EE088116D3">
    <w:name w:val="3030B723D52A40419B56E9EE088116D3"/>
    <w:rsid w:val="00F0125E"/>
  </w:style>
  <w:style w:type="paragraph" w:customStyle="1" w:styleId="5184129A211B4CCFAAD75807A0CC1E18">
    <w:name w:val="5184129A211B4CCFAAD75807A0CC1E18"/>
    <w:rsid w:val="00F0125E"/>
  </w:style>
  <w:style w:type="paragraph" w:customStyle="1" w:styleId="820BC1DE31D94AB495F5F40D2AFAFB85">
    <w:name w:val="820BC1DE31D94AB495F5F40D2AFAFB85"/>
    <w:rsid w:val="00F0125E"/>
  </w:style>
  <w:style w:type="paragraph" w:customStyle="1" w:styleId="03BAE358C53A4832A90667A0F58F0930">
    <w:name w:val="03BAE358C53A4832A90667A0F58F0930"/>
    <w:rsid w:val="00F0125E"/>
  </w:style>
  <w:style w:type="paragraph" w:customStyle="1" w:styleId="3313F2783C6E4714948402B61ED55779">
    <w:name w:val="3313F2783C6E4714948402B61ED55779"/>
    <w:rsid w:val="00F0125E"/>
  </w:style>
  <w:style w:type="paragraph" w:customStyle="1" w:styleId="8A9568F6791041EABE49FE8A062839B4">
    <w:name w:val="8A9568F6791041EABE49FE8A062839B4"/>
    <w:rsid w:val="00F0125E"/>
  </w:style>
  <w:style w:type="paragraph" w:customStyle="1" w:styleId="0745F888B5CF48148E3CD6B10E6BEB88">
    <w:name w:val="0745F888B5CF48148E3CD6B10E6BEB88"/>
    <w:rsid w:val="00F0125E"/>
  </w:style>
  <w:style w:type="paragraph" w:customStyle="1" w:styleId="2A4B2BA5452E49929A962CC40E82C320">
    <w:name w:val="2A4B2BA5452E49929A962CC40E82C320"/>
    <w:rsid w:val="00F0125E"/>
  </w:style>
  <w:style w:type="paragraph" w:customStyle="1" w:styleId="2D28D77D3398451EA9503496DC3174B2">
    <w:name w:val="2D28D77D3398451EA9503496DC3174B2"/>
    <w:rsid w:val="00F0125E"/>
  </w:style>
  <w:style w:type="paragraph" w:customStyle="1" w:styleId="972A7DC2F84145D8B4F0D0DE72C37C67">
    <w:name w:val="972A7DC2F84145D8B4F0D0DE72C37C67"/>
    <w:rsid w:val="00F0125E"/>
  </w:style>
  <w:style w:type="paragraph" w:customStyle="1" w:styleId="6ABEFB9836414759850656B292CF4D27">
    <w:name w:val="6ABEFB9836414759850656B292CF4D27"/>
    <w:rsid w:val="00F0125E"/>
  </w:style>
  <w:style w:type="paragraph" w:customStyle="1" w:styleId="71C102E5CF9D4FEA908C17D31C161ECB">
    <w:name w:val="71C102E5CF9D4FEA908C17D31C161ECB"/>
    <w:rsid w:val="00F0125E"/>
  </w:style>
  <w:style w:type="paragraph" w:customStyle="1" w:styleId="AD3A10ECE18448B4AC2BB6D17939525D">
    <w:name w:val="AD3A10ECE18448B4AC2BB6D17939525D"/>
    <w:rsid w:val="00F0125E"/>
  </w:style>
  <w:style w:type="paragraph" w:customStyle="1" w:styleId="E4DB6CDCC7CC4699A55FA34ECC33C2D1">
    <w:name w:val="E4DB6CDCC7CC4699A55FA34ECC33C2D1"/>
    <w:rsid w:val="00F0125E"/>
  </w:style>
  <w:style w:type="paragraph" w:customStyle="1" w:styleId="6FBC942D87AB4C43BE12ADAE33BCE943">
    <w:name w:val="6FBC942D87AB4C43BE12ADAE33BCE943"/>
    <w:rsid w:val="00F0125E"/>
  </w:style>
  <w:style w:type="paragraph" w:customStyle="1" w:styleId="E8F367580A3C4286BCFB7E11E933800D">
    <w:name w:val="E8F367580A3C4286BCFB7E11E933800D"/>
    <w:rsid w:val="00F0125E"/>
  </w:style>
  <w:style w:type="paragraph" w:customStyle="1" w:styleId="1B67E2FD768C4E9A8877DE6D508CD1AC">
    <w:name w:val="1B67E2FD768C4E9A8877DE6D508CD1AC"/>
    <w:rsid w:val="00F0125E"/>
  </w:style>
  <w:style w:type="paragraph" w:customStyle="1" w:styleId="D021D4EC2E164AB1BAA9E35FC9969A45">
    <w:name w:val="D021D4EC2E164AB1BAA9E35FC9969A45"/>
    <w:rsid w:val="00F0125E"/>
  </w:style>
  <w:style w:type="paragraph" w:customStyle="1" w:styleId="DCF22AF024144ACA94E372163A62AD4E">
    <w:name w:val="DCF22AF024144ACA94E372163A62AD4E"/>
    <w:rsid w:val="00F0125E"/>
  </w:style>
  <w:style w:type="paragraph" w:customStyle="1" w:styleId="25F780B67C894CE9B9F27594E4258639">
    <w:name w:val="25F780B67C894CE9B9F27594E4258639"/>
    <w:rsid w:val="00F0125E"/>
  </w:style>
  <w:style w:type="paragraph" w:customStyle="1" w:styleId="662E3F7D14B147FCB062685678550E60">
    <w:name w:val="662E3F7D14B147FCB062685678550E60"/>
    <w:rsid w:val="00F0125E"/>
  </w:style>
  <w:style w:type="paragraph" w:customStyle="1" w:styleId="8C96CB6157BD441C8D5EF86EA8A660B6">
    <w:name w:val="8C96CB6157BD441C8D5EF86EA8A660B6"/>
    <w:rsid w:val="00F0125E"/>
  </w:style>
  <w:style w:type="paragraph" w:customStyle="1" w:styleId="C6B26740EC2841999C08938728E5D49E">
    <w:name w:val="C6B26740EC2841999C08938728E5D49E"/>
    <w:rsid w:val="00F0125E"/>
  </w:style>
  <w:style w:type="paragraph" w:customStyle="1" w:styleId="6FD86FC24E0A40E7BC39F1C5FD1EE118">
    <w:name w:val="6FD86FC24E0A40E7BC39F1C5FD1EE118"/>
    <w:rsid w:val="00F0125E"/>
  </w:style>
  <w:style w:type="paragraph" w:customStyle="1" w:styleId="1F4E555E6B094491BDF8B80432055584">
    <w:name w:val="1F4E555E6B094491BDF8B80432055584"/>
    <w:rsid w:val="00F0125E"/>
  </w:style>
  <w:style w:type="paragraph" w:customStyle="1" w:styleId="FEDFA569F879481592BAE126E2D249E0">
    <w:name w:val="FEDFA569F879481592BAE126E2D249E0"/>
    <w:rsid w:val="00F0125E"/>
  </w:style>
  <w:style w:type="paragraph" w:customStyle="1" w:styleId="53D306AAC4534F14A03F8B782D031BE4">
    <w:name w:val="53D306AAC4534F14A03F8B782D031BE4"/>
    <w:rsid w:val="00F0125E"/>
  </w:style>
  <w:style w:type="paragraph" w:customStyle="1" w:styleId="946E623832774A9C86D011206D93B640">
    <w:name w:val="946E623832774A9C86D011206D93B640"/>
    <w:rsid w:val="00F0125E"/>
  </w:style>
  <w:style w:type="paragraph" w:customStyle="1" w:styleId="361F23970B5A4B668288909706E4896E">
    <w:name w:val="361F23970B5A4B668288909706E4896E"/>
    <w:rsid w:val="00F0125E"/>
  </w:style>
  <w:style w:type="paragraph" w:customStyle="1" w:styleId="3A293715F8B9454CB4D51A4D503E04BC">
    <w:name w:val="3A293715F8B9454CB4D51A4D503E04BC"/>
    <w:rsid w:val="00F0125E"/>
  </w:style>
  <w:style w:type="paragraph" w:customStyle="1" w:styleId="5CE332843B454F989576420D4C3D96FA">
    <w:name w:val="5CE332843B454F989576420D4C3D96FA"/>
    <w:rsid w:val="00F0125E"/>
  </w:style>
  <w:style w:type="paragraph" w:customStyle="1" w:styleId="7C91BAEDD48547A5B42B79B93C295E26">
    <w:name w:val="7C91BAEDD48547A5B42B79B93C295E26"/>
    <w:rsid w:val="00F0125E"/>
  </w:style>
  <w:style w:type="paragraph" w:customStyle="1" w:styleId="67A209D86DE649F28BF9F7A6A9C30ED6">
    <w:name w:val="67A209D86DE649F28BF9F7A6A9C30ED6"/>
    <w:rsid w:val="00F0125E"/>
  </w:style>
  <w:style w:type="paragraph" w:customStyle="1" w:styleId="CB4BA010DAD84922A55D60A9D78D6C83">
    <w:name w:val="CB4BA010DAD84922A55D60A9D78D6C83"/>
    <w:rsid w:val="00F0125E"/>
  </w:style>
  <w:style w:type="paragraph" w:customStyle="1" w:styleId="E60CCD71CA5F464E8CE8DE34A9B7759C">
    <w:name w:val="E60CCD71CA5F464E8CE8DE34A9B7759C"/>
    <w:rsid w:val="00F0125E"/>
  </w:style>
  <w:style w:type="paragraph" w:customStyle="1" w:styleId="69AC920314FB4C16A74F021C05D7A7FE">
    <w:name w:val="69AC920314FB4C16A74F021C05D7A7FE"/>
    <w:rsid w:val="00F0125E"/>
  </w:style>
  <w:style w:type="paragraph" w:customStyle="1" w:styleId="2088C8111B264091937EBD53520F6646">
    <w:name w:val="2088C8111B264091937EBD53520F6646"/>
    <w:rsid w:val="00F0125E"/>
  </w:style>
  <w:style w:type="paragraph" w:customStyle="1" w:styleId="B10B565E143B4E72AE4609A26A6A6E8C">
    <w:name w:val="B10B565E143B4E72AE4609A26A6A6E8C"/>
    <w:rsid w:val="00F0125E"/>
  </w:style>
  <w:style w:type="paragraph" w:customStyle="1" w:styleId="6C1516BB6A844F9CBBBE0B6B9B1ABC72">
    <w:name w:val="6C1516BB6A844F9CBBBE0B6B9B1ABC72"/>
    <w:rsid w:val="00F0125E"/>
  </w:style>
  <w:style w:type="paragraph" w:customStyle="1" w:styleId="F6E862588EEF4703B0401862795243F7">
    <w:name w:val="F6E862588EEF4703B0401862795243F7"/>
    <w:rsid w:val="00F0125E"/>
  </w:style>
  <w:style w:type="paragraph" w:customStyle="1" w:styleId="F6FF6F4F4540428BA035A4E8558DE557">
    <w:name w:val="F6FF6F4F4540428BA035A4E8558DE557"/>
    <w:rsid w:val="00F0125E"/>
  </w:style>
  <w:style w:type="paragraph" w:customStyle="1" w:styleId="62AEBB77028747CFA201DA363E70D829">
    <w:name w:val="62AEBB77028747CFA201DA363E70D829"/>
    <w:rsid w:val="00F0125E"/>
  </w:style>
  <w:style w:type="paragraph" w:customStyle="1" w:styleId="6F6384A5695F4DCB937B06FB95A1A10D">
    <w:name w:val="6F6384A5695F4DCB937B06FB95A1A10D"/>
    <w:rsid w:val="00F0125E"/>
  </w:style>
  <w:style w:type="paragraph" w:customStyle="1" w:styleId="9F598DFC35384C0DA5D1F2E31EACBFF1">
    <w:name w:val="9F598DFC35384C0DA5D1F2E31EACBFF1"/>
    <w:rsid w:val="00F0125E"/>
  </w:style>
  <w:style w:type="paragraph" w:customStyle="1" w:styleId="9D0087F012A9436291A67246062C535D">
    <w:name w:val="9D0087F012A9436291A67246062C535D"/>
    <w:rsid w:val="00F0125E"/>
  </w:style>
  <w:style w:type="paragraph" w:customStyle="1" w:styleId="4EABC394CE8142DCA746C5807F9843FF">
    <w:name w:val="4EABC394CE8142DCA746C5807F9843FF"/>
    <w:rsid w:val="00F0125E"/>
  </w:style>
  <w:style w:type="paragraph" w:customStyle="1" w:styleId="7A8AFB191B6E4FF0824BC1D7D49848C2">
    <w:name w:val="7A8AFB191B6E4FF0824BC1D7D49848C2"/>
    <w:rsid w:val="00F0125E"/>
  </w:style>
  <w:style w:type="paragraph" w:customStyle="1" w:styleId="685D3148AF924B54A50F4285C877575E">
    <w:name w:val="685D3148AF924B54A50F4285C877575E"/>
    <w:rsid w:val="00F0125E"/>
  </w:style>
  <w:style w:type="paragraph" w:customStyle="1" w:styleId="666573310811466BBB5DD70CEEF19773">
    <w:name w:val="666573310811466BBB5DD70CEEF19773"/>
    <w:rsid w:val="00F0125E"/>
  </w:style>
  <w:style w:type="paragraph" w:customStyle="1" w:styleId="F7EBCC2F4B6343B9B7AD243F2D15CA42">
    <w:name w:val="F7EBCC2F4B6343B9B7AD243F2D15CA42"/>
    <w:rsid w:val="00F0125E"/>
  </w:style>
  <w:style w:type="paragraph" w:customStyle="1" w:styleId="47A844CB88E8424295FBD9C9DBEFF9B5">
    <w:name w:val="47A844CB88E8424295FBD9C9DBEFF9B5"/>
    <w:rsid w:val="00F0125E"/>
  </w:style>
  <w:style w:type="paragraph" w:customStyle="1" w:styleId="519B0D2FE69B4519940A8626BDA60DDF">
    <w:name w:val="519B0D2FE69B4519940A8626BDA60DDF"/>
    <w:rsid w:val="00F0125E"/>
  </w:style>
  <w:style w:type="paragraph" w:customStyle="1" w:styleId="BC41D9C8AC594ACF90A710FE5001F3F6">
    <w:name w:val="BC41D9C8AC594ACF90A710FE5001F3F6"/>
    <w:rsid w:val="00F0125E"/>
  </w:style>
  <w:style w:type="paragraph" w:customStyle="1" w:styleId="16151FB8EB3F4AF3A5BA0ABE3D075380">
    <w:name w:val="16151FB8EB3F4AF3A5BA0ABE3D075380"/>
    <w:rsid w:val="00F0125E"/>
  </w:style>
  <w:style w:type="paragraph" w:customStyle="1" w:styleId="AA73A2FE7D3F498F9628AF4B12242A78">
    <w:name w:val="AA73A2FE7D3F498F9628AF4B12242A78"/>
    <w:rsid w:val="00F0125E"/>
  </w:style>
  <w:style w:type="paragraph" w:customStyle="1" w:styleId="01278F4AFDC446AF97CEB671C2F9797D">
    <w:name w:val="01278F4AFDC446AF97CEB671C2F9797D"/>
    <w:rsid w:val="00F0125E"/>
  </w:style>
  <w:style w:type="paragraph" w:customStyle="1" w:styleId="D1A91EC4B1C4437892A2C1EFC5223E4C">
    <w:name w:val="D1A91EC4B1C4437892A2C1EFC5223E4C"/>
    <w:rsid w:val="00F0125E"/>
  </w:style>
  <w:style w:type="paragraph" w:customStyle="1" w:styleId="C27C16973CD745B0B1C1DBD386F743D4">
    <w:name w:val="C27C16973CD745B0B1C1DBD386F743D4"/>
    <w:rsid w:val="00F0125E"/>
  </w:style>
  <w:style w:type="paragraph" w:customStyle="1" w:styleId="9B6CA9563F0F4AFF8577D50587EF89A4">
    <w:name w:val="9B6CA9563F0F4AFF8577D50587EF89A4"/>
    <w:rsid w:val="00F0125E"/>
  </w:style>
  <w:style w:type="paragraph" w:customStyle="1" w:styleId="0F10293532BF4043B299B043D22461B7">
    <w:name w:val="0F10293532BF4043B299B043D22461B7"/>
    <w:rsid w:val="00F0125E"/>
  </w:style>
  <w:style w:type="paragraph" w:customStyle="1" w:styleId="BC15306A559D4093A5DB6F4E15902ECB">
    <w:name w:val="BC15306A559D4093A5DB6F4E15902ECB"/>
    <w:rsid w:val="00F0125E"/>
  </w:style>
  <w:style w:type="paragraph" w:customStyle="1" w:styleId="B9F0B99F24B147A89C0EFB58DB6D9270">
    <w:name w:val="B9F0B99F24B147A89C0EFB58DB6D9270"/>
    <w:rsid w:val="00F0125E"/>
  </w:style>
  <w:style w:type="paragraph" w:customStyle="1" w:styleId="616DDE8E40E646CDB4C1EAAF42E5C0BB">
    <w:name w:val="616DDE8E40E646CDB4C1EAAF42E5C0BB"/>
    <w:rsid w:val="00F0125E"/>
  </w:style>
  <w:style w:type="paragraph" w:customStyle="1" w:styleId="8BDCDF8263144670A097104D91DA4A79">
    <w:name w:val="8BDCDF8263144670A097104D91DA4A79"/>
    <w:rsid w:val="00F0125E"/>
  </w:style>
  <w:style w:type="paragraph" w:customStyle="1" w:styleId="84659C153B534C44ABC5CAA9DD420586">
    <w:name w:val="84659C153B534C44ABC5CAA9DD420586"/>
    <w:rsid w:val="00F0125E"/>
  </w:style>
  <w:style w:type="paragraph" w:customStyle="1" w:styleId="8D1D8F39C9014D1994A0EA3ACE0E2C1A">
    <w:name w:val="8D1D8F39C9014D1994A0EA3ACE0E2C1A"/>
    <w:rsid w:val="00F0125E"/>
  </w:style>
  <w:style w:type="paragraph" w:customStyle="1" w:styleId="9BD17AF1992E42278585F980BB145D54">
    <w:name w:val="9BD17AF1992E42278585F980BB145D54"/>
    <w:rsid w:val="00F0125E"/>
  </w:style>
  <w:style w:type="paragraph" w:customStyle="1" w:styleId="F9FDB1439F2C4B92B5D3498F09A7C320">
    <w:name w:val="F9FDB1439F2C4B92B5D3498F09A7C320"/>
    <w:rsid w:val="00F0125E"/>
  </w:style>
  <w:style w:type="paragraph" w:customStyle="1" w:styleId="23CF0C5FC3004ADF919686C77339CA52">
    <w:name w:val="23CF0C5FC3004ADF919686C77339CA52"/>
    <w:rsid w:val="00F0125E"/>
  </w:style>
  <w:style w:type="paragraph" w:customStyle="1" w:styleId="9877A57732B14FFA92FB87855BAFF793">
    <w:name w:val="9877A57732B14FFA92FB87855BAFF793"/>
    <w:rsid w:val="00F01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D58107CCBAB14887C5FF17696FAEEB" ma:contentTypeVersion="0" ma:contentTypeDescription="Creare un nuovo documento." ma:contentTypeScope="" ma:versionID="40c775a804487afdbb1bfa64091e3b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B68F-EB1D-4EDA-9E5F-ACEAF3F84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2632E8-40CA-4866-91E8-F90A05AD88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DB1BD1-342E-4CB2-9776-1B81F2991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5F47B5-6694-4793-8D7A-0AEE5665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Santangelo Giovanni Pietro</dc:creator>
  <cp:keywords/>
  <dc:description/>
  <cp:lastModifiedBy>Angelelli Giulia</cp:lastModifiedBy>
  <cp:revision>5</cp:revision>
  <cp:lastPrinted>2019-03-08T14:26:00Z</cp:lastPrinted>
  <dcterms:created xsi:type="dcterms:W3CDTF">2022-05-31T08:10:00Z</dcterms:created>
  <dcterms:modified xsi:type="dcterms:W3CDTF">2022-05-31T08:15:00Z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0x01010082D58107CCBAB14887C5FF17696FAEEB</vt:lpwstr>
  </property>
</Properties>
</file>